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1DE" w:rsidRPr="005A193D" w:rsidRDefault="000D01DE" w:rsidP="003C38B7">
      <w:pPr>
        <w:pStyle w:val="a5"/>
        <w:tabs>
          <w:tab w:val="left" w:pos="7655"/>
          <w:tab w:val="left" w:pos="7797"/>
          <w:tab w:val="left" w:pos="7938"/>
          <w:tab w:val="right" w:pos="9355"/>
        </w:tabs>
        <w:jc w:val="left"/>
        <w:rPr>
          <w:sz w:val="24"/>
          <w:szCs w:val="24"/>
        </w:rPr>
      </w:pPr>
      <w:r w:rsidRPr="005A193D">
        <w:rPr>
          <w:sz w:val="24"/>
          <w:szCs w:val="24"/>
          <w:lang w:val="kk-KZ"/>
        </w:rPr>
        <w:t>Қазақстан Республикасының</w:t>
      </w:r>
      <w:r w:rsidRPr="005A193D">
        <w:rPr>
          <w:sz w:val="24"/>
          <w:szCs w:val="24"/>
          <w:lang w:val="kk-KZ"/>
        </w:rPr>
        <w:tab/>
      </w:r>
      <w:r w:rsidRPr="005A193D">
        <w:rPr>
          <w:sz w:val="24"/>
          <w:szCs w:val="24"/>
        </w:rPr>
        <w:t>Министерство</w:t>
      </w:r>
    </w:p>
    <w:p w:rsidR="000D01DE" w:rsidRPr="005A193D" w:rsidRDefault="000D01DE" w:rsidP="003C38B7">
      <w:pPr>
        <w:pStyle w:val="a5"/>
        <w:tabs>
          <w:tab w:val="left" w:pos="7655"/>
          <w:tab w:val="right" w:pos="9355"/>
        </w:tabs>
        <w:jc w:val="left"/>
        <w:rPr>
          <w:sz w:val="24"/>
          <w:szCs w:val="24"/>
        </w:rPr>
      </w:pPr>
      <w:r w:rsidRPr="005A193D">
        <w:rPr>
          <w:sz w:val="24"/>
          <w:szCs w:val="24"/>
          <w:lang w:val="kk-KZ"/>
        </w:rPr>
        <w:t>Білім және ғылым</w:t>
      </w:r>
      <w:r w:rsidRPr="005A193D">
        <w:rPr>
          <w:sz w:val="24"/>
          <w:szCs w:val="24"/>
          <w:lang w:val="kk-KZ"/>
        </w:rPr>
        <w:tab/>
        <w:t>о</w:t>
      </w:r>
      <w:r w:rsidRPr="005A193D">
        <w:rPr>
          <w:sz w:val="24"/>
          <w:szCs w:val="24"/>
        </w:rPr>
        <w:t>бразования и науки</w:t>
      </w:r>
    </w:p>
    <w:p w:rsidR="000D01DE" w:rsidRPr="005A193D" w:rsidRDefault="000D01DE" w:rsidP="003C38B7">
      <w:pPr>
        <w:pStyle w:val="a5"/>
        <w:tabs>
          <w:tab w:val="left" w:pos="7655"/>
          <w:tab w:val="right" w:pos="9355"/>
        </w:tabs>
        <w:jc w:val="left"/>
        <w:rPr>
          <w:sz w:val="24"/>
          <w:szCs w:val="24"/>
        </w:rPr>
      </w:pPr>
      <w:r w:rsidRPr="005A193D">
        <w:rPr>
          <w:sz w:val="24"/>
          <w:szCs w:val="24"/>
          <w:lang w:val="kk-KZ"/>
        </w:rPr>
        <w:t>министрлігі</w:t>
      </w:r>
      <w:r w:rsidRPr="005A193D">
        <w:rPr>
          <w:sz w:val="24"/>
          <w:szCs w:val="24"/>
          <w:lang w:val="kk-KZ"/>
        </w:rPr>
        <w:tab/>
      </w:r>
      <w:r w:rsidRPr="005A193D">
        <w:rPr>
          <w:sz w:val="24"/>
          <w:szCs w:val="24"/>
        </w:rPr>
        <w:t>Республики Казахстан</w:t>
      </w:r>
    </w:p>
    <w:p w:rsidR="000D01DE" w:rsidRPr="005A193D" w:rsidRDefault="000D01DE" w:rsidP="005A193D">
      <w:pPr>
        <w:pStyle w:val="a5"/>
        <w:jc w:val="left"/>
        <w:rPr>
          <w:sz w:val="24"/>
          <w:szCs w:val="24"/>
        </w:rPr>
      </w:pPr>
    </w:p>
    <w:p w:rsidR="000D01DE" w:rsidRPr="005A193D" w:rsidRDefault="000D01DE" w:rsidP="00351D70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5A193D">
        <w:rPr>
          <w:sz w:val="24"/>
          <w:szCs w:val="24"/>
          <w:lang w:val="kk-KZ"/>
        </w:rPr>
        <w:t>Д. Серікбаев атындағы</w:t>
      </w:r>
      <w:r w:rsidRPr="005A193D">
        <w:rPr>
          <w:sz w:val="24"/>
          <w:szCs w:val="24"/>
          <w:lang w:val="kk-KZ"/>
        </w:rPr>
        <w:tab/>
        <w:t>ВКГТУ</w:t>
      </w:r>
    </w:p>
    <w:p w:rsidR="000D01DE" w:rsidRPr="005A193D" w:rsidRDefault="000D01DE" w:rsidP="005A193D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5A193D">
        <w:rPr>
          <w:sz w:val="24"/>
          <w:szCs w:val="24"/>
          <w:lang w:val="kk-KZ"/>
        </w:rPr>
        <w:t xml:space="preserve">ШҚМТУ </w:t>
      </w:r>
      <w:r w:rsidRPr="005A193D">
        <w:rPr>
          <w:sz w:val="24"/>
          <w:szCs w:val="24"/>
          <w:lang w:val="kk-KZ"/>
        </w:rPr>
        <w:tab/>
        <w:t>им. Д. Серикбаева</w:t>
      </w:r>
    </w:p>
    <w:p w:rsidR="000D01DE" w:rsidRPr="005A193D" w:rsidRDefault="000D01DE" w:rsidP="005A193D">
      <w:pPr>
        <w:pStyle w:val="a5"/>
        <w:jc w:val="left"/>
        <w:rPr>
          <w:sz w:val="24"/>
          <w:szCs w:val="24"/>
        </w:rPr>
      </w:pPr>
    </w:p>
    <w:p w:rsidR="000D01DE" w:rsidRPr="005A193D" w:rsidRDefault="000D01DE" w:rsidP="00351D70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5A193D">
        <w:rPr>
          <w:rFonts w:ascii="Times New Roman" w:hAnsi="Times New Roman" w:cs="Times New Roman"/>
          <w:sz w:val="24"/>
          <w:szCs w:val="24"/>
          <w:lang w:val="kk-KZ"/>
        </w:rPr>
        <w:t>УТВЕРЖДАЮ</w:t>
      </w:r>
    </w:p>
    <w:p w:rsidR="000D01DE" w:rsidRPr="00B5042D" w:rsidRDefault="000D01DE" w:rsidP="00351D70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5A193D">
        <w:rPr>
          <w:rFonts w:ascii="Times New Roman" w:hAnsi="Times New Roman" w:cs="Times New Roman"/>
          <w:sz w:val="24"/>
          <w:szCs w:val="24"/>
          <w:lang w:val="kk-KZ"/>
        </w:rPr>
        <w:t xml:space="preserve">декан </w:t>
      </w:r>
      <w:r w:rsidR="007E08CE" w:rsidRPr="00B5042D">
        <w:rPr>
          <w:rFonts w:ascii="Times New Roman" w:hAnsi="Times New Roman" w:cs="Times New Roman"/>
          <w:sz w:val="24"/>
          <w:szCs w:val="24"/>
          <w:lang w:val="kk-KZ"/>
        </w:rPr>
        <w:t>ГМФ</w:t>
      </w:r>
    </w:p>
    <w:p w:rsidR="000D01DE" w:rsidRPr="005A193D" w:rsidRDefault="000D01DE" w:rsidP="005A193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</w:p>
    <w:p w:rsidR="000D01DE" w:rsidRPr="005A193D" w:rsidRDefault="00351D70" w:rsidP="00351D70">
      <w:pPr>
        <w:spacing w:after="0" w:line="240" w:lineRule="auto"/>
        <w:ind w:left="5664" w:firstLine="70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_________</w:t>
      </w:r>
      <w:r w:rsidR="007E08CE" w:rsidRPr="005A193D">
        <w:rPr>
          <w:rFonts w:ascii="Times New Roman" w:hAnsi="Times New Roman" w:cs="Times New Roman"/>
          <w:sz w:val="24"/>
          <w:szCs w:val="24"/>
        </w:rPr>
        <w:t>А.К.Адрышев</w:t>
      </w:r>
      <w:r w:rsidR="000D01DE" w:rsidRPr="005A193D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0D01DE" w:rsidRPr="005A193D" w:rsidRDefault="000D01DE" w:rsidP="005A193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___________________201</w:t>
      </w:r>
      <w:r w:rsidR="00F43899">
        <w:rPr>
          <w:rFonts w:ascii="Times New Roman" w:hAnsi="Times New Roman" w:cs="Times New Roman"/>
          <w:sz w:val="24"/>
          <w:szCs w:val="24"/>
        </w:rPr>
        <w:t>3</w:t>
      </w:r>
      <w:r w:rsidRPr="005A193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7E08CE" w:rsidRPr="005A193D" w:rsidRDefault="007E08C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B5042D" w:rsidP="005A193D">
      <w:pPr>
        <w:pStyle w:val="4"/>
        <w:rPr>
          <w:rFonts w:ascii="Times New Roman" w:hAnsi="Times New Roman" w:cs="Times New Roman"/>
          <w:caps/>
          <w:sz w:val="24"/>
          <w:szCs w:val="24"/>
          <w:lang w:val="kk-KZ"/>
        </w:rPr>
      </w:pPr>
      <w:r>
        <w:rPr>
          <w:rFonts w:ascii="Times New Roman" w:hAnsi="Times New Roman" w:cs="Times New Roman"/>
          <w:caps/>
          <w:sz w:val="24"/>
          <w:szCs w:val="24"/>
        </w:rPr>
        <w:t>минералогия</w:t>
      </w:r>
    </w:p>
    <w:p w:rsidR="007E08CE" w:rsidRPr="005A193D" w:rsidRDefault="007E08CE" w:rsidP="005A193D">
      <w:pPr>
        <w:pStyle w:val="4"/>
        <w:rPr>
          <w:rFonts w:ascii="Times New Roman" w:hAnsi="Times New Roman" w:cs="Times New Roman"/>
          <w:sz w:val="24"/>
          <w:szCs w:val="24"/>
          <w:lang w:val="kk-KZ"/>
        </w:rPr>
      </w:pPr>
      <w:r w:rsidRPr="005A193D">
        <w:rPr>
          <w:rFonts w:ascii="Times New Roman" w:hAnsi="Times New Roman" w:cs="Times New Roman"/>
          <w:caps/>
          <w:sz w:val="24"/>
          <w:szCs w:val="24"/>
          <w:lang w:val="kk-KZ"/>
        </w:rPr>
        <w:t>(С</w:t>
      </w:r>
      <w:r w:rsidRPr="005A193D">
        <w:rPr>
          <w:rFonts w:ascii="Times New Roman" w:hAnsi="Times New Roman" w:cs="Times New Roman"/>
          <w:sz w:val="24"/>
          <w:szCs w:val="24"/>
          <w:lang w:val="kk-KZ"/>
        </w:rPr>
        <w:t>иллабус)</w:t>
      </w:r>
      <w:r w:rsidRPr="005A193D">
        <w:rPr>
          <w:rFonts w:ascii="Times New Roman" w:hAnsi="Times New Roman" w:cs="Times New Roman"/>
          <w:caps/>
          <w:sz w:val="24"/>
          <w:szCs w:val="24"/>
          <w:lang w:val="kk-KZ"/>
        </w:rPr>
        <w:t>)</w:t>
      </w:r>
    </w:p>
    <w:p w:rsidR="007E08CE" w:rsidRPr="005A193D" w:rsidRDefault="007E08C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5A193D">
        <w:rPr>
          <w:rFonts w:ascii="Times New Roman" w:hAnsi="Times New Roman" w:cs="Times New Roman"/>
          <w:caps/>
          <w:sz w:val="24"/>
          <w:szCs w:val="24"/>
        </w:rPr>
        <w:t>МИНЕРАЛОГИЯ</w:t>
      </w:r>
    </w:p>
    <w:p w:rsidR="007E08CE" w:rsidRPr="005A193D" w:rsidRDefault="007E08C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caps/>
          <w:sz w:val="24"/>
          <w:szCs w:val="24"/>
        </w:rPr>
        <w:t>(С</w:t>
      </w:r>
      <w:r w:rsidRPr="005A193D">
        <w:rPr>
          <w:rFonts w:ascii="Times New Roman" w:hAnsi="Times New Roman" w:cs="Times New Roman"/>
          <w:sz w:val="24"/>
          <w:szCs w:val="24"/>
        </w:rPr>
        <w:t>иллабус)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hAnsi="Times New Roman" w:cs="Times New Roman"/>
          <w:b/>
          <w:caps/>
          <w:sz w:val="24"/>
          <w:szCs w:val="24"/>
        </w:rPr>
      </w:pP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0D01D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  <w:lang w:val="kk-KZ"/>
        </w:rPr>
        <w:t xml:space="preserve">Специальность: </w:t>
      </w:r>
      <w:r w:rsidR="00031279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0D7FD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031279">
        <w:rPr>
          <w:rFonts w:ascii="Times New Roman" w:eastAsia="Times New Roman" w:hAnsi="Times New Roman" w:cs="Times New Roman"/>
          <w:color w:val="000000"/>
          <w:sz w:val="24"/>
          <w:szCs w:val="24"/>
        </w:rPr>
        <w:t>0706</w:t>
      </w:r>
      <w:r w:rsidR="000D7FD1">
        <w:rPr>
          <w:rFonts w:ascii="Times New Roman" w:eastAsia="Times New Roman" w:hAnsi="Times New Roman" w:cs="Times New Roman"/>
          <w:color w:val="000000"/>
          <w:sz w:val="24"/>
          <w:szCs w:val="24"/>
        </w:rPr>
        <w:t>00</w:t>
      </w:r>
      <w:r w:rsidR="007E08CE" w:rsidRPr="005A193D">
        <w:rPr>
          <w:rFonts w:ascii="Times New Roman" w:eastAsia="Times New Roman" w:hAnsi="Times New Roman" w:cs="Times New Roman"/>
          <w:color w:val="000000"/>
          <w:sz w:val="24"/>
          <w:szCs w:val="24"/>
        </w:rPr>
        <w:t>-Геология и разведка МПИ</w:t>
      </w:r>
    </w:p>
    <w:p w:rsidR="000D01DE" w:rsidRPr="005A193D" w:rsidRDefault="007E08CE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Форма обучения дневная</w:t>
      </w:r>
      <w:r w:rsidR="000D01DE" w:rsidRPr="005A193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Курс: </w:t>
      </w:r>
      <w:r w:rsidR="007E08CE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ab/>
        <w:t>второй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Семестр: </w:t>
      </w:r>
      <w:r w:rsidR="007E08CE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ab/>
      </w:r>
      <w:r w:rsidR="00FD6955">
        <w:rPr>
          <w:rFonts w:ascii="Times New Roman" w:hAnsi="Times New Roman" w:cs="Times New Roman"/>
          <w:sz w:val="24"/>
          <w:szCs w:val="24"/>
        </w:rPr>
        <w:t>четвертый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Кол-во кредитов:</w:t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7E08CE" w:rsidRPr="005A193D">
        <w:rPr>
          <w:rFonts w:ascii="Times New Roman" w:hAnsi="Times New Roman" w:cs="Times New Roman"/>
          <w:sz w:val="24"/>
          <w:szCs w:val="24"/>
        </w:rPr>
        <w:tab/>
        <w:t>2 кредита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Кол-во часов:</w:t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9D6EAB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>30 часов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Лекции </w:t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9D6EAB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>15 ч</w:t>
      </w:r>
      <w:r w:rsidR="00FD6955">
        <w:rPr>
          <w:rFonts w:ascii="Times New Roman" w:hAnsi="Times New Roman" w:cs="Times New Roman"/>
          <w:sz w:val="24"/>
          <w:szCs w:val="24"/>
        </w:rPr>
        <w:t>а</w:t>
      </w:r>
      <w:r w:rsidR="007E08CE" w:rsidRPr="005A193D">
        <w:rPr>
          <w:rFonts w:ascii="Times New Roman" w:hAnsi="Times New Roman" w:cs="Times New Roman"/>
          <w:sz w:val="24"/>
          <w:szCs w:val="24"/>
        </w:rPr>
        <w:t>сов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Практические занятия: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Лабораторные работы: </w:t>
      </w:r>
      <w:r w:rsidR="009D6EAB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>15 часов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СРСП: </w:t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9D6EAB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>30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СРС: </w:t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9D6EAB" w:rsidRPr="005A193D">
        <w:rPr>
          <w:rFonts w:ascii="Times New Roman" w:hAnsi="Times New Roman" w:cs="Times New Roman"/>
          <w:sz w:val="24"/>
          <w:szCs w:val="24"/>
        </w:rPr>
        <w:tab/>
      </w:r>
      <w:r w:rsidR="009D6EAB"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>30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Курсовой проект (работа):</w:t>
      </w:r>
      <w:r w:rsidR="00E971A1">
        <w:rPr>
          <w:rFonts w:ascii="Times New Roman" w:hAnsi="Times New Roman" w:cs="Times New Roman"/>
          <w:sz w:val="24"/>
          <w:szCs w:val="24"/>
        </w:rPr>
        <w:t xml:space="preserve"> </w:t>
      </w:r>
      <w:r w:rsidR="00E1625E">
        <w:rPr>
          <w:rFonts w:ascii="Times New Roman" w:hAnsi="Times New Roman" w:cs="Times New Roman"/>
          <w:sz w:val="24"/>
          <w:szCs w:val="24"/>
        </w:rPr>
        <w:t>курсовая работа</w:t>
      </w:r>
    </w:p>
    <w:p w:rsidR="007E08CE" w:rsidRPr="005A193D" w:rsidRDefault="007E08C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Трудоемкость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ab/>
      </w:r>
      <w:r w:rsidRPr="005A193D">
        <w:rPr>
          <w:rFonts w:ascii="Times New Roman" w:eastAsia="Times New Roman" w:hAnsi="Times New Roman" w:cs="Times New Roman"/>
          <w:sz w:val="24"/>
          <w:szCs w:val="24"/>
        </w:rPr>
        <w:tab/>
      </w:r>
      <w:r w:rsidRPr="005A193D">
        <w:rPr>
          <w:rFonts w:ascii="Times New Roman" w:eastAsia="Times New Roman" w:hAnsi="Times New Roman" w:cs="Times New Roman"/>
          <w:sz w:val="24"/>
          <w:szCs w:val="24"/>
        </w:rPr>
        <w:tab/>
      </w:r>
      <w:r w:rsidRPr="005A193D">
        <w:rPr>
          <w:rFonts w:ascii="Times New Roman" w:hAnsi="Times New Roman" w:cs="Times New Roman"/>
          <w:sz w:val="24"/>
          <w:szCs w:val="24"/>
        </w:rPr>
        <w:t>60</w:t>
      </w:r>
    </w:p>
    <w:p w:rsidR="000D01DE" w:rsidRPr="005A193D" w:rsidRDefault="000D01DE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Экзамен: </w:t>
      </w:r>
      <w:r w:rsidRPr="005A193D">
        <w:rPr>
          <w:rFonts w:ascii="Times New Roman" w:hAnsi="Times New Roman" w:cs="Times New Roman"/>
          <w:sz w:val="24"/>
          <w:szCs w:val="24"/>
        </w:rPr>
        <w:tab/>
      </w:r>
      <w:r w:rsidRPr="005A193D">
        <w:rPr>
          <w:rFonts w:ascii="Times New Roman" w:hAnsi="Times New Roman" w:cs="Times New Roman"/>
          <w:sz w:val="24"/>
          <w:szCs w:val="24"/>
        </w:rPr>
        <w:tab/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FD6955">
        <w:rPr>
          <w:rFonts w:ascii="Times New Roman" w:hAnsi="Times New Roman" w:cs="Times New Roman"/>
          <w:sz w:val="24"/>
          <w:szCs w:val="24"/>
        </w:rPr>
        <w:t>четвертый</w:t>
      </w:r>
      <w:r w:rsidR="007E08CE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Pr="005A193D">
        <w:rPr>
          <w:rFonts w:ascii="Times New Roman" w:hAnsi="Times New Roman" w:cs="Times New Roman"/>
          <w:sz w:val="24"/>
          <w:szCs w:val="24"/>
        </w:rPr>
        <w:t xml:space="preserve">семестр </w:t>
      </w:r>
    </w:p>
    <w:p w:rsidR="007E08CE" w:rsidRPr="005A193D" w:rsidRDefault="007E08CE" w:rsidP="005A19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 w:rsidRPr="005A193D">
        <w:rPr>
          <w:rFonts w:ascii="Times New Roman" w:hAnsi="Times New Roman" w:cs="Times New Roman"/>
          <w:sz w:val="24"/>
          <w:szCs w:val="24"/>
          <w:lang w:val="ru-MO"/>
        </w:rPr>
        <w:t>Өскемен</w:t>
      </w: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 w:rsidRPr="005A193D">
        <w:rPr>
          <w:rFonts w:ascii="Times New Roman" w:hAnsi="Times New Roman" w:cs="Times New Roman"/>
          <w:sz w:val="24"/>
          <w:szCs w:val="24"/>
          <w:lang w:val="ru-MO"/>
        </w:rPr>
        <w:t>Усть-Каменогорск</w:t>
      </w: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  <w:r w:rsidRPr="005A193D">
        <w:rPr>
          <w:rFonts w:ascii="Times New Roman" w:hAnsi="Times New Roman" w:cs="Times New Roman"/>
          <w:sz w:val="24"/>
          <w:szCs w:val="24"/>
          <w:lang w:val="ru-MO"/>
        </w:rPr>
        <w:t>201</w:t>
      </w:r>
      <w:r w:rsidR="00F43899">
        <w:rPr>
          <w:rFonts w:ascii="Times New Roman" w:hAnsi="Times New Roman" w:cs="Times New Roman"/>
          <w:sz w:val="24"/>
          <w:szCs w:val="24"/>
          <w:lang w:val="ru-MO"/>
        </w:rPr>
        <w:t>3</w:t>
      </w: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MO"/>
        </w:rPr>
      </w:pPr>
    </w:p>
    <w:p w:rsidR="00BC55A7" w:rsidRPr="005A193D" w:rsidRDefault="007E08CE" w:rsidP="00FD69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  <w:lang w:val="ru-MO"/>
        </w:rPr>
        <w:t>Силлабус</w:t>
      </w:r>
      <w:r w:rsidRPr="005A193D">
        <w:rPr>
          <w:rFonts w:ascii="Times New Roman" w:eastAsia="Times New Roman" w:hAnsi="Times New Roman" w:cs="Times New Roman"/>
          <w:b/>
          <w:sz w:val="24"/>
          <w:szCs w:val="24"/>
          <w:lang w:val="ru-MO"/>
        </w:rPr>
        <w:t xml:space="preserve"> </w:t>
      </w:r>
      <w:r w:rsidRPr="005A193D">
        <w:rPr>
          <w:rFonts w:ascii="Times New Roman" w:eastAsia="Times New Roman" w:hAnsi="Times New Roman" w:cs="Times New Roman"/>
          <w:sz w:val="24"/>
          <w:szCs w:val="24"/>
          <w:lang w:val="ru-MO"/>
        </w:rPr>
        <w:t>разработан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на кафедре «</w:t>
      </w:r>
      <w:r w:rsidRPr="005A193D">
        <w:rPr>
          <w:rFonts w:ascii="Times New Roman" w:eastAsia="Times New Roman" w:hAnsi="Times New Roman" w:cs="Times New Roman"/>
          <w:sz w:val="24"/>
          <w:szCs w:val="24"/>
          <w:u w:val="single"/>
        </w:rPr>
        <w:t>Геология и горное дело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» на основании Государственного общеобязательного стандарта образования </w:t>
      </w:r>
      <w:r w:rsidR="00BC55A7" w:rsidRPr="005A193D">
        <w:rPr>
          <w:rFonts w:ascii="Times New Roman" w:eastAsia="Times New Roman" w:hAnsi="Times New Roman" w:cs="Times New Roman"/>
          <w:sz w:val="24"/>
          <w:szCs w:val="24"/>
        </w:rPr>
        <w:t>(</w:t>
      </w:r>
      <w:r w:rsidR="00BC55A7" w:rsidRPr="005A193D">
        <w:rPr>
          <w:rFonts w:ascii="Times New Roman" w:eastAsia="Times New Roman" w:hAnsi="Times New Roman" w:cs="Times New Roman"/>
          <w:sz w:val="24"/>
          <w:szCs w:val="24"/>
          <w:lang w:val="en-US"/>
        </w:rPr>
        <w:t>Kr</w:t>
      </w:r>
      <w:r w:rsidR="00BC55A7" w:rsidRPr="005A19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55A7" w:rsidRPr="005A193D">
        <w:rPr>
          <w:rFonts w:ascii="Times New Roman" w:eastAsia="Times New Roman" w:hAnsi="Times New Roman" w:cs="Times New Roman"/>
          <w:sz w:val="24"/>
          <w:szCs w:val="24"/>
          <w:lang w:val="en-US"/>
        </w:rPr>
        <w:t>M</w:t>
      </w:r>
      <w:r w:rsidR="00BC55A7" w:rsidRPr="005A193D">
        <w:rPr>
          <w:rFonts w:ascii="Times New Roman" w:eastAsia="Times New Roman" w:hAnsi="Times New Roman" w:cs="Times New Roman"/>
          <w:sz w:val="24"/>
          <w:szCs w:val="24"/>
        </w:rPr>
        <w:t>, 2208, 2, 90) Кристаллография и минералогия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для студентов специальности </w:t>
      </w:r>
      <w:r w:rsidRPr="005A193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5</w:t>
      </w:r>
      <w:r w:rsidR="00F43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</w:t>
      </w:r>
      <w:r w:rsidR="0003127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0706</w:t>
      </w:r>
      <w:r w:rsidR="00F43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00</w:t>
      </w:r>
      <w:r w:rsidRPr="005A193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-Геология и разведка МПИ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Обсужден</w:t>
      </w:r>
      <w:r w:rsidRPr="005A193D">
        <w:rPr>
          <w:rFonts w:ascii="Times New Roman" w:eastAsia="Times New Roman" w:hAnsi="Times New Roman" w:cs="Times New Roman"/>
          <w:sz w:val="24"/>
          <w:szCs w:val="24"/>
          <w:lang w:val="ru-MO"/>
        </w:rPr>
        <w:t xml:space="preserve">о 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на заседании кафедры «Геология и горное дело»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FD6955" w:rsidP="005A193D">
      <w:pPr>
        <w:tabs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Зав. кафедрой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М. </w:t>
      </w:r>
      <w:r w:rsidR="007E08CE" w:rsidRPr="005A193D">
        <w:rPr>
          <w:rFonts w:ascii="Times New Roman" w:eastAsia="Times New Roman" w:hAnsi="Times New Roman" w:cs="Times New Roman"/>
          <w:sz w:val="24"/>
          <w:szCs w:val="24"/>
        </w:rPr>
        <w:t>Мизерная</w:t>
      </w:r>
      <w:r w:rsidR="007E08CE" w:rsidRPr="005A193D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Протокол №____  от ____________________г.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pStyle w:val="a7"/>
        <w:spacing w:after="0"/>
        <w:ind w:left="0"/>
        <w:rPr>
          <w:sz w:val="24"/>
          <w:szCs w:val="24"/>
        </w:rPr>
      </w:pPr>
      <w:r w:rsidRPr="005A193D">
        <w:rPr>
          <w:sz w:val="24"/>
          <w:szCs w:val="24"/>
        </w:rPr>
        <w:t xml:space="preserve">Одобрено учебно-методическим советом  Горно-металлургического </w:t>
      </w:r>
      <w:r w:rsidRPr="005A193D">
        <w:rPr>
          <w:sz w:val="24"/>
          <w:szCs w:val="24"/>
          <w:lang w:val="ru-MO"/>
        </w:rPr>
        <w:t xml:space="preserve">факультета </w:t>
      </w:r>
    </w:p>
    <w:p w:rsidR="007E08CE" w:rsidRPr="005A193D" w:rsidRDefault="007E08CE" w:rsidP="005A19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tabs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ab/>
      </w:r>
      <w:r w:rsidR="00FD6955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="00F43899">
        <w:rPr>
          <w:rFonts w:ascii="Times New Roman" w:eastAsia="Times New Roman" w:hAnsi="Times New Roman" w:cs="Times New Roman"/>
          <w:sz w:val="24"/>
          <w:szCs w:val="24"/>
        </w:rPr>
        <w:t>Нуршайыкова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Протокол №____ от______________________г.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Разработал 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FB0E86" w:rsidP="005A193D">
      <w:pPr>
        <w:tabs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="007E08CE" w:rsidRPr="005A193D">
        <w:rPr>
          <w:rFonts w:ascii="Times New Roman" w:eastAsia="Times New Roman" w:hAnsi="Times New Roman" w:cs="Times New Roman"/>
          <w:sz w:val="24"/>
          <w:szCs w:val="24"/>
        </w:rPr>
        <w:t xml:space="preserve">оцент </w:t>
      </w:r>
      <w:r w:rsidR="007E08CE" w:rsidRPr="005A193D">
        <w:rPr>
          <w:rFonts w:ascii="Times New Roman" w:eastAsia="Times New Roman" w:hAnsi="Times New Roman" w:cs="Times New Roman"/>
          <w:sz w:val="24"/>
          <w:szCs w:val="24"/>
        </w:rPr>
        <w:tab/>
        <w:t>З.Черненко</w:t>
      </w:r>
      <w:r w:rsidR="007E08CE" w:rsidRPr="005A193D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8CE" w:rsidRPr="005A193D" w:rsidRDefault="00FD6955" w:rsidP="005A193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Нормоконтролер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Т.</w:t>
      </w:r>
      <w:r w:rsidR="007E08CE" w:rsidRPr="005A193D">
        <w:rPr>
          <w:rFonts w:ascii="Times New Roman" w:eastAsia="Times New Roman" w:hAnsi="Times New Roman" w:cs="Times New Roman"/>
          <w:sz w:val="24"/>
          <w:szCs w:val="24"/>
        </w:rPr>
        <w:t xml:space="preserve"> Тютюнькова</w:t>
      </w:r>
    </w:p>
    <w:p w:rsidR="007E08CE" w:rsidRPr="005A193D" w:rsidRDefault="007E08CE" w:rsidP="005A193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2D" w:rsidRDefault="00B5042D" w:rsidP="005A19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5042D" w:rsidRDefault="00B5042D" w:rsidP="005A19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5042D" w:rsidRDefault="00B5042D" w:rsidP="005A19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5042D" w:rsidRDefault="00B5042D" w:rsidP="005A19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5042D" w:rsidRDefault="00B5042D" w:rsidP="005A19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A193D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8CE" w:rsidRPr="005A193D" w:rsidRDefault="007E08C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Кафедра «</w:t>
      </w:r>
      <w:r w:rsidRPr="005A193D">
        <w:rPr>
          <w:sz w:val="24"/>
          <w:szCs w:val="24"/>
          <w:u w:val="single"/>
        </w:rPr>
        <w:t>Геология и горное дело</w:t>
      </w:r>
      <w:r w:rsidRPr="005A193D">
        <w:rPr>
          <w:sz w:val="24"/>
          <w:szCs w:val="24"/>
        </w:rPr>
        <w:t>», факультет «Горно-металлургический» (ауд. Г-З-412)</w:t>
      </w:r>
    </w:p>
    <w:p w:rsidR="007E08CE" w:rsidRPr="005A193D" w:rsidRDefault="007E08C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 xml:space="preserve">Преподаватель, ведущий занятия: </w:t>
      </w:r>
      <w:r w:rsidRPr="005A193D">
        <w:rPr>
          <w:sz w:val="24"/>
          <w:szCs w:val="24"/>
          <w:u w:val="single"/>
        </w:rPr>
        <w:t>Черненко З.И., к. г-м. н. доцент</w:t>
      </w:r>
      <w:r w:rsidRPr="005A193D">
        <w:rPr>
          <w:sz w:val="24"/>
          <w:szCs w:val="24"/>
        </w:rPr>
        <w:t>.</w:t>
      </w:r>
    </w:p>
    <w:p w:rsidR="007E08CE" w:rsidRPr="005A193D" w:rsidRDefault="007E08C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Телефон рабочий: 540-919</w:t>
      </w:r>
    </w:p>
    <w:p w:rsidR="007E08CE" w:rsidRPr="005A193D" w:rsidRDefault="007E08CE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7E08CE" w:rsidRPr="005A193D" w:rsidRDefault="007E08CE" w:rsidP="005A19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Лекции – вторник, с 9</w:t>
      </w:r>
      <w:r w:rsidRPr="005A193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55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- 11</w:t>
      </w:r>
      <w:r w:rsidRPr="005A193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40</w:t>
      </w:r>
    </w:p>
    <w:p w:rsidR="007E08CE" w:rsidRPr="005A193D" w:rsidRDefault="007E08CE" w:rsidP="005A19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Лабораторные работы – вторник, 12</w:t>
      </w:r>
      <w:r w:rsidRPr="005A193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00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- 12</w:t>
      </w:r>
      <w:r w:rsidRPr="005A193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45</w:t>
      </w:r>
    </w:p>
    <w:p w:rsidR="007E08CE" w:rsidRPr="005A193D" w:rsidRDefault="007E08CE" w:rsidP="005A19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СРСП – четверг – 10</w:t>
      </w:r>
      <w:r w:rsidRPr="005A193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50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- 13</w:t>
      </w:r>
      <w:r w:rsidRPr="005A193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45</w:t>
      </w:r>
    </w:p>
    <w:p w:rsidR="000D01DE" w:rsidRPr="005A193D" w:rsidRDefault="000D01DE" w:rsidP="005A193D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</w:p>
    <w:p w:rsidR="000D01DE" w:rsidRPr="005A193D" w:rsidRDefault="000D01DE" w:rsidP="005A193D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1. ХАРАКТЕРИСТИКА ДИСЦИПЛИНЫ, ЕЕ МЕСТО В УЧЕБНОМ ПРОЦЕССЕ</w:t>
      </w:r>
    </w:p>
    <w:p w:rsidR="000D01DE" w:rsidRPr="005A193D" w:rsidRDefault="000D01DE" w:rsidP="005A193D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192191" w:rsidRPr="005A193D" w:rsidRDefault="00192191" w:rsidP="005A193D">
      <w:pPr>
        <w:pStyle w:val="Style2"/>
        <w:widowControl/>
        <w:numPr>
          <w:ilvl w:val="1"/>
          <w:numId w:val="5"/>
        </w:numPr>
        <w:spacing w:line="240" w:lineRule="auto"/>
        <w:ind w:left="0"/>
        <w:jc w:val="center"/>
        <w:rPr>
          <w:b/>
        </w:rPr>
      </w:pPr>
      <w:r w:rsidRPr="005A193D">
        <w:rPr>
          <w:b/>
        </w:rPr>
        <w:t>Описание изучаемой дисциплины</w:t>
      </w:r>
    </w:p>
    <w:p w:rsidR="00192191" w:rsidRPr="005A193D" w:rsidRDefault="00192191" w:rsidP="005A193D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6B214B" w:rsidRPr="005A193D" w:rsidRDefault="006B214B" w:rsidP="005A193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После прохождения курса «</w:t>
      </w:r>
      <w:r w:rsidR="00E971A1">
        <w:rPr>
          <w:rFonts w:ascii="Times New Roman" w:hAnsi="Times New Roman" w:cs="Times New Roman"/>
          <w:sz w:val="24"/>
          <w:szCs w:val="24"/>
        </w:rPr>
        <w:t>М</w:t>
      </w:r>
      <w:r w:rsidRPr="005A193D">
        <w:rPr>
          <w:rFonts w:ascii="Times New Roman" w:hAnsi="Times New Roman" w:cs="Times New Roman"/>
          <w:sz w:val="24"/>
          <w:szCs w:val="24"/>
        </w:rPr>
        <w:t>инералогия» студент получает навыки поисковой минералогии – это комплекс исследований, направленных на разработку минералогических критериев поиска минеральных месторождений, а также методов и приемов их практического использования на первой учебно-съемочн</w:t>
      </w:r>
      <w:r w:rsidR="002434F1" w:rsidRPr="005A193D">
        <w:rPr>
          <w:rFonts w:ascii="Times New Roman" w:hAnsi="Times New Roman" w:cs="Times New Roman"/>
          <w:sz w:val="24"/>
          <w:szCs w:val="24"/>
        </w:rPr>
        <w:t>ой и производственной практиках</w:t>
      </w:r>
      <w:r w:rsidRPr="005A193D">
        <w:rPr>
          <w:rFonts w:ascii="Times New Roman" w:hAnsi="Times New Roman" w:cs="Times New Roman"/>
          <w:sz w:val="24"/>
          <w:szCs w:val="24"/>
        </w:rPr>
        <w:t xml:space="preserve"> в дальнейшей работе в области геологии, Минералогические признаки руд всегда были главными</w:t>
      </w:r>
      <w:r w:rsidR="002434F1" w:rsidRPr="005A193D">
        <w:rPr>
          <w:rFonts w:ascii="Times New Roman" w:hAnsi="Times New Roman" w:cs="Times New Roman"/>
          <w:sz w:val="24"/>
          <w:szCs w:val="24"/>
        </w:rPr>
        <w:t>,</w:t>
      </w:r>
      <w:r w:rsidRPr="005A193D">
        <w:rPr>
          <w:rFonts w:ascii="Times New Roman" w:hAnsi="Times New Roman" w:cs="Times New Roman"/>
          <w:sz w:val="24"/>
          <w:szCs w:val="24"/>
        </w:rPr>
        <w:t xml:space="preserve"> при поисках и разведке месторождений полезных ископаемых.</w:t>
      </w:r>
    </w:p>
    <w:p w:rsidR="006B214B" w:rsidRPr="005A193D" w:rsidRDefault="006B214B" w:rsidP="005A19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Первый раздел дисциплины «Кристаллография» - наука о кристаллах и кристаллическом состоянии вещества.</w:t>
      </w:r>
      <w:r w:rsidR="002434F1"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Pr="005A193D">
        <w:rPr>
          <w:rFonts w:ascii="Times New Roman" w:hAnsi="Times New Roman" w:cs="Times New Roman"/>
          <w:sz w:val="24"/>
          <w:szCs w:val="24"/>
        </w:rPr>
        <w:t xml:space="preserve">Второй раздел-«Минералогия». Это наука о природных химических соединениях-минералах, которая занимается изучением свойств и состава минералов, выявлением геологических условий и физико-механической обстановки образования минералов. </w:t>
      </w:r>
    </w:p>
    <w:p w:rsidR="00192191" w:rsidRPr="005A193D" w:rsidRDefault="00192191" w:rsidP="005A193D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192191" w:rsidRPr="005A193D" w:rsidRDefault="00192191" w:rsidP="005A19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93D">
        <w:rPr>
          <w:rFonts w:ascii="Times New Roman" w:hAnsi="Times New Roman" w:cs="Times New Roman"/>
          <w:b/>
          <w:sz w:val="24"/>
          <w:szCs w:val="24"/>
        </w:rPr>
        <w:t>1.2.Цель преподавания дисциплины</w:t>
      </w:r>
    </w:p>
    <w:p w:rsidR="00192191" w:rsidRPr="005A193D" w:rsidRDefault="00192191" w:rsidP="005A19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B214B" w:rsidRPr="005A193D" w:rsidRDefault="006B214B" w:rsidP="005A193D">
      <w:pPr>
        <w:tabs>
          <w:tab w:val="num" w:pos="13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Цель изучения дисциплины дать студентам теоретические и практические основы предмета, ознакомление и изучение распространения кристаллического вещества в природе (минерала), его парагенезис, происхождение и практическое применение. </w:t>
      </w:r>
    </w:p>
    <w:p w:rsidR="00192191" w:rsidRPr="005A193D" w:rsidRDefault="00192191" w:rsidP="005A19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Роль курса в подготовке горных инжен</w:t>
      </w:r>
      <w:r w:rsidR="006B214B" w:rsidRPr="005A193D">
        <w:rPr>
          <w:rFonts w:ascii="Times New Roman" w:hAnsi="Times New Roman" w:cs="Times New Roman"/>
          <w:sz w:val="24"/>
          <w:szCs w:val="24"/>
        </w:rPr>
        <w:t xml:space="preserve">еров-геологов по специальности </w:t>
      </w:r>
      <w:r w:rsidRPr="005A193D">
        <w:rPr>
          <w:rFonts w:ascii="Times New Roman" w:hAnsi="Times New Roman" w:cs="Times New Roman"/>
          <w:sz w:val="24"/>
          <w:szCs w:val="24"/>
        </w:rPr>
        <w:t>5</w:t>
      </w:r>
      <w:r w:rsidR="006B214B" w:rsidRPr="005A193D">
        <w:rPr>
          <w:rFonts w:ascii="Times New Roman" w:hAnsi="Times New Roman" w:cs="Times New Roman"/>
          <w:sz w:val="24"/>
          <w:szCs w:val="24"/>
        </w:rPr>
        <w:t>В</w:t>
      </w:r>
      <w:r w:rsidRPr="005A193D">
        <w:rPr>
          <w:rFonts w:ascii="Times New Roman" w:hAnsi="Times New Roman" w:cs="Times New Roman"/>
          <w:sz w:val="24"/>
          <w:szCs w:val="24"/>
        </w:rPr>
        <w:t>0706</w:t>
      </w:r>
      <w:r w:rsidR="006B214B" w:rsidRPr="005A193D">
        <w:rPr>
          <w:rFonts w:ascii="Times New Roman" w:hAnsi="Times New Roman" w:cs="Times New Roman"/>
          <w:sz w:val="24"/>
          <w:szCs w:val="24"/>
        </w:rPr>
        <w:t>00</w:t>
      </w:r>
      <w:r w:rsidRPr="005A193D">
        <w:rPr>
          <w:rFonts w:ascii="Times New Roman" w:hAnsi="Times New Roman" w:cs="Times New Roman"/>
          <w:sz w:val="24"/>
          <w:szCs w:val="24"/>
        </w:rPr>
        <w:t xml:space="preserve"> “Геология и разведка месторождений полезных ископаемых” определяется тем, что все руды и вмещающие их горные породы состоят из минералов, так, что при поисках, разведке и практическом использовании руд конкретными объектами являются скопление минералов, т.е. месторождения полезных ископаемых. </w:t>
      </w:r>
    </w:p>
    <w:p w:rsidR="00192191" w:rsidRPr="005A193D" w:rsidRDefault="00192191" w:rsidP="005A193D">
      <w:pPr>
        <w:tabs>
          <w:tab w:val="num" w:pos="138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92191" w:rsidRPr="005A193D" w:rsidRDefault="00192191" w:rsidP="005A193D">
      <w:pPr>
        <w:spacing w:after="0" w:line="240" w:lineRule="auto"/>
        <w:ind w:firstLine="6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93D">
        <w:rPr>
          <w:rFonts w:ascii="Times New Roman" w:hAnsi="Times New Roman" w:cs="Times New Roman"/>
          <w:b/>
          <w:sz w:val="24"/>
          <w:szCs w:val="24"/>
        </w:rPr>
        <w:t xml:space="preserve">1.3 </w:t>
      </w:r>
      <w:r w:rsidR="00031279">
        <w:rPr>
          <w:rFonts w:ascii="Times New Roman" w:hAnsi="Times New Roman" w:cs="Times New Roman"/>
          <w:b/>
          <w:sz w:val="24"/>
          <w:szCs w:val="24"/>
        </w:rPr>
        <w:t>Результаты изучения дисциплины</w:t>
      </w:r>
    </w:p>
    <w:p w:rsidR="00192191" w:rsidRPr="005A193D" w:rsidRDefault="00192191" w:rsidP="005A193D">
      <w:pPr>
        <w:spacing w:after="0" w:line="240" w:lineRule="auto"/>
        <w:ind w:firstLine="696"/>
        <w:rPr>
          <w:rFonts w:ascii="Times New Roman" w:hAnsi="Times New Roman" w:cs="Times New Roman"/>
          <w:b/>
          <w:sz w:val="24"/>
          <w:szCs w:val="24"/>
        </w:rPr>
      </w:pPr>
    </w:p>
    <w:p w:rsidR="00192191" w:rsidRPr="005A193D" w:rsidRDefault="00031279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 w:rsidRPr="00031279">
        <w:rPr>
          <w:rFonts w:ascii="Times New Roman" w:hAnsi="Times New Roman" w:cs="Times New Roman"/>
          <w:i/>
          <w:sz w:val="24"/>
          <w:szCs w:val="24"/>
        </w:rPr>
        <w:t>Знания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92191" w:rsidRPr="005A193D">
        <w:rPr>
          <w:rFonts w:ascii="Times New Roman" w:hAnsi="Times New Roman" w:cs="Times New Roman"/>
          <w:sz w:val="24"/>
          <w:szCs w:val="24"/>
        </w:rPr>
        <w:t xml:space="preserve">В результате изучения дисциплины </w:t>
      </w:r>
      <w:r w:rsidR="00192191" w:rsidRPr="005A193D">
        <w:rPr>
          <w:rFonts w:ascii="Times New Roman" w:hAnsi="Times New Roman" w:cs="Times New Roman"/>
          <w:i/>
          <w:sz w:val="24"/>
          <w:szCs w:val="24"/>
        </w:rPr>
        <w:t>студент должен знать</w:t>
      </w:r>
      <w:r w:rsidR="00192191" w:rsidRPr="005A193D">
        <w:rPr>
          <w:rFonts w:ascii="Times New Roman" w:hAnsi="Times New Roman" w:cs="Times New Roman"/>
          <w:sz w:val="24"/>
          <w:szCs w:val="24"/>
        </w:rPr>
        <w:t>: химический состав, атомную структуру и строение минералов; 32 вида симметрии кристаллов, элементы симметрии, основные теоремы; сингонии, понятие о простых формах и комбинациях, кристаллографические разновидности простых форм; кристаллографические символы; физические свойства минералов; классификацию минералов по классам, их характеристику по генетическому происхождению; поисковые признаки на минеральное сырье; современные минералогические методы поисковой минералогии.</w:t>
      </w:r>
    </w:p>
    <w:p w:rsidR="00192191" w:rsidRDefault="00031279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Навыки. </w:t>
      </w:r>
      <w:r w:rsidR="00192191" w:rsidRPr="00031279">
        <w:rPr>
          <w:rFonts w:ascii="Times New Roman" w:hAnsi="Times New Roman" w:cs="Times New Roman"/>
          <w:sz w:val="24"/>
          <w:szCs w:val="24"/>
        </w:rPr>
        <w:t>Студент должен уметь:</w:t>
      </w:r>
      <w:r w:rsidR="00192191" w:rsidRPr="005A193D">
        <w:rPr>
          <w:rFonts w:ascii="Times New Roman" w:hAnsi="Times New Roman" w:cs="Times New Roman"/>
          <w:sz w:val="24"/>
          <w:szCs w:val="24"/>
        </w:rPr>
        <w:t xml:space="preserve"> по физическим свойствам определять название минерала, к какому классу он относится, его парагенезис и практическое значение; выделить особые, </w:t>
      </w:r>
      <w:r w:rsidR="00192191" w:rsidRPr="005A193D">
        <w:rPr>
          <w:rFonts w:ascii="Times New Roman" w:hAnsi="Times New Roman" w:cs="Times New Roman"/>
          <w:sz w:val="24"/>
          <w:szCs w:val="24"/>
        </w:rPr>
        <w:lastRenderedPageBreak/>
        <w:t>диагностическим признаки минералов по внешним признакам; дать характеристику минералам как рудам для обогащения; оценивать возможное рациональное использование минеральных ресурсов; разработать важнейшие мероприятия по охране недр при поисках и разведке месторождений полезных ископаемых.</w:t>
      </w:r>
    </w:p>
    <w:p w:rsidR="00031279" w:rsidRPr="00031279" w:rsidRDefault="00031279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 w:rsidRPr="00031279">
        <w:rPr>
          <w:rFonts w:ascii="Times New Roman" w:hAnsi="Times New Roman" w:cs="Times New Roman"/>
          <w:i/>
          <w:sz w:val="24"/>
          <w:szCs w:val="24"/>
        </w:rPr>
        <w:t xml:space="preserve">Компетенция. </w:t>
      </w:r>
      <w:r w:rsidRPr="00031279">
        <w:rPr>
          <w:rFonts w:ascii="Times New Roman" w:hAnsi="Times New Roman" w:cs="Times New Roman"/>
          <w:sz w:val="24"/>
          <w:szCs w:val="24"/>
        </w:rPr>
        <w:t xml:space="preserve">После изучения дисциплины </w:t>
      </w:r>
      <w:r>
        <w:rPr>
          <w:rFonts w:ascii="Times New Roman" w:hAnsi="Times New Roman" w:cs="Times New Roman"/>
          <w:sz w:val="24"/>
          <w:szCs w:val="24"/>
        </w:rPr>
        <w:t>«Кристаллография и минералогия» студенты геологи могут оценивать минеральные ресурсы, при прохождении практики, по рудным и нерудным месторождениям, дать полное описание подобранной коллекции минералов, и использовать эти данные при написании дипломного проекта.</w:t>
      </w:r>
    </w:p>
    <w:p w:rsidR="00192191" w:rsidRPr="005A193D" w:rsidRDefault="00192191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</w:p>
    <w:p w:rsidR="00192191" w:rsidRPr="005A193D" w:rsidRDefault="00192191" w:rsidP="005A193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93D">
        <w:rPr>
          <w:rFonts w:ascii="Times New Roman" w:hAnsi="Times New Roman" w:cs="Times New Roman"/>
          <w:b/>
          <w:sz w:val="24"/>
          <w:szCs w:val="24"/>
        </w:rPr>
        <w:t>1.4 Пререквизиты</w:t>
      </w:r>
    </w:p>
    <w:p w:rsidR="00192191" w:rsidRPr="005A193D" w:rsidRDefault="00192191" w:rsidP="005A193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191" w:rsidRPr="005A193D" w:rsidRDefault="00192191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Для успешного усвоения курса студентам необходимы знания по следующим дисциплинам: </w:t>
      </w:r>
    </w:p>
    <w:p w:rsidR="00192191" w:rsidRPr="005A193D" w:rsidRDefault="00192191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i/>
          <w:sz w:val="24"/>
          <w:szCs w:val="24"/>
        </w:rPr>
        <w:t>Дисциплина “Химия”,</w:t>
      </w:r>
      <w:r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Pr="005A193D">
        <w:rPr>
          <w:rFonts w:ascii="Times New Roman" w:hAnsi="Times New Roman" w:cs="Times New Roman"/>
          <w:i/>
          <w:sz w:val="24"/>
          <w:szCs w:val="24"/>
        </w:rPr>
        <w:t>разделы</w:t>
      </w:r>
      <w:r w:rsidRPr="005A193D">
        <w:rPr>
          <w:rFonts w:ascii="Times New Roman" w:hAnsi="Times New Roman" w:cs="Times New Roman"/>
          <w:sz w:val="24"/>
          <w:szCs w:val="24"/>
        </w:rPr>
        <w:t>: химическая связь; химическая кинетика и равновесие, гомогенные и гетерогенные системы; общая характеристика химических элементов и их соединений (оксидов, сульфидов и др.); растворы, гидролиз, ионные реакции; комплексные соединения, силикаты; кристаллические решетки; коллоидные системы, сорбция; окислительно-восстановительные реакции воды.</w:t>
      </w:r>
    </w:p>
    <w:p w:rsidR="00192191" w:rsidRPr="005A193D" w:rsidRDefault="00192191" w:rsidP="005A193D">
      <w:pPr>
        <w:pStyle w:val="2"/>
        <w:spacing w:after="0" w:line="240" w:lineRule="auto"/>
        <w:ind w:left="0" w:firstLine="702"/>
        <w:rPr>
          <w:sz w:val="24"/>
          <w:szCs w:val="24"/>
        </w:rPr>
      </w:pPr>
      <w:r w:rsidRPr="005A193D">
        <w:rPr>
          <w:i/>
          <w:sz w:val="24"/>
          <w:szCs w:val="24"/>
        </w:rPr>
        <w:t>Дисциплина “Общая геология</w:t>
      </w:r>
      <w:r w:rsidRPr="005A193D">
        <w:rPr>
          <w:sz w:val="24"/>
          <w:szCs w:val="24"/>
        </w:rPr>
        <w:t xml:space="preserve">”, </w:t>
      </w:r>
      <w:r w:rsidRPr="005A193D">
        <w:rPr>
          <w:i/>
          <w:sz w:val="24"/>
          <w:szCs w:val="24"/>
        </w:rPr>
        <w:t>разделы</w:t>
      </w:r>
      <w:r w:rsidRPr="005A193D">
        <w:rPr>
          <w:sz w:val="24"/>
          <w:szCs w:val="24"/>
        </w:rPr>
        <w:t>: химический состав Земли; формирование и залегание осадочных, магматических и метаморфических пород; физические свойства минералов; породообразующие минералы для магматических, осадочных и метаморфических пород; строение Земли; возраст и происхождение Земли.</w:t>
      </w:r>
    </w:p>
    <w:p w:rsidR="00192191" w:rsidRPr="005A193D" w:rsidRDefault="00192191" w:rsidP="005A193D">
      <w:pPr>
        <w:pStyle w:val="2"/>
        <w:spacing w:after="0" w:line="240" w:lineRule="auto"/>
        <w:ind w:left="0" w:firstLine="702"/>
        <w:rPr>
          <w:sz w:val="24"/>
          <w:szCs w:val="24"/>
        </w:rPr>
      </w:pPr>
    </w:p>
    <w:p w:rsidR="00192191" w:rsidRPr="005A193D" w:rsidRDefault="00192191" w:rsidP="005A193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93D">
        <w:rPr>
          <w:rFonts w:ascii="Times New Roman" w:hAnsi="Times New Roman" w:cs="Times New Roman"/>
          <w:b/>
          <w:sz w:val="24"/>
          <w:szCs w:val="24"/>
        </w:rPr>
        <w:t>1.5 Постреквизиты</w:t>
      </w:r>
    </w:p>
    <w:p w:rsidR="00192191" w:rsidRPr="005A193D" w:rsidRDefault="00192191" w:rsidP="005A193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191" w:rsidRPr="005A193D" w:rsidRDefault="00192191" w:rsidP="005A193D">
      <w:pPr>
        <w:spacing w:after="0" w:line="240" w:lineRule="auto"/>
        <w:ind w:firstLine="702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Курс «</w:t>
      </w:r>
      <w:r w:rsidR="00E971A1">
        <w:rPr>
          <w:rFonts w:ascii="Times New Roman" w:hAnsi="Times New Roman" w:cs="Times New Roman"/>
          <w:sz w:val="24"/>
          <w:szCs w:val="24"/>
        </w:rPr>
        <w:t>М</w:t>
      </w:r>
      <w:r w:rsidRPr="005A193D">
        <w:rPr>
          <w:rFonts w:ascii="Times New Roman" w:hAnsi="Times New Roman" w:cs="Times New Roman"/>
          <w:sz w:val="24"/>
          <w:szCs w:val="24"/>
        </w:rPr>
        <w:t>инералогия» является продолжением дисциплины «Общая и историческая геология» и предваряющим изучением других геологических дисциплин: петрография, структурная геология, лабораторные методы изучения руд, геохимия, геология месторождений полезных ископаемых, поиски и разведка месторождений полезных ископаемых и др.</w:t>
      </w:r>
    </w:p>
    <w:p w:rsidR="008A59B6" w:rsidRPr="005A193D" w:rsidRDefault="008A59B6" w:rsidP="005A193D">
      <w:pPr>
        <w:pStyle w:val="Style2"/>
        <w:widowControl/>
        <w:spacing w:line="240" w:lineRule="auto"/>
        <w:ind w:firstLine="567"/>
        <w:jc w:val="both"/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5A193D">
        <w:rPr>
          <w:bCs/>
        </w:rPr>
        <w:t>2 СОДЕРЖАНИЕ ДИСЦИПЛИНЫ</w:t>
      </w: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A193D">
        <w:rPr>
          <w:b/>
        </w:rPr>
        <w:t>2.1 Тематический план</w:t>
      </w:r>
    </w:p>
    <w:p w:rsidR="000D01DE" w:rsidRPr="005A193D" w:rsidRDefault="00B5042D" w:rsidP="00B5042D">
      <w:pPr>
        <w:pStyle w:val="Style2"/>
        <w:widowControl/>
        <w:spacing w:line="240" w:lineRule="auto"/>
        <w:ind w:firstLine="0"/>
      </w:pPr>
      <w:r>
        <w:t>Таблица 1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1688"/>
        <w:gridCol w:w="2835"/>
      </w:tblGrid>
      <w:tr w:rsidR="000D01DE" w:rsidRPr="005A193D" w:rsidTr="00031279">
        <w:trPr>
          <w:cantSplit/>
          <w:trHeight w:val="533"/>
        </w:trPr>
        <w:tc>
          <w:tcPr>
            <w:tcW w:w="5400" w:type="dxa"/>
            <w:vAlign w:val="center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Трудоемкость, ч.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0D01DE" w:rsidRPr="005A193D" w:rsidTr="00031279">
        <w:trPr>
          <w:cantSplit/>
          <w:trHeight w:val="221"/>
        </w:trPr>
        <w:tc>
          <w:tcPr>
            <w:tcW w:w="540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D01DE" w:rsidRPr="005A193D" w:rsidTr="00BC55A7">
        <w:trPr>
          <w:cantSplit/>
          <w:trHeight w:val="246"/>
        </w:trPr>
        <w:tc>
          <w:tcPr>
            <w:tcW w:w="9923" w:type="dxa"/>
            <w:gridSpan w:val="3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0D01DE" w:rsidRPr="005A193D" w:rsidTr="00031279">
        <w:trPr>
          <w:trHeight w:val="144"/>
        </w:trPr>
        <w:tc>
          <w:tcPr>
            <w:tcW w:w="5400" w:type="dxa"/>
          </w:tcPr>
          <w:p w:rsidR="00BA6133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1.</w:t>
            </w:r>
            <w:r w:rsidR="00192191" w:rsidRPr="005A193D">
              <w:rPr>
                <w:sz w:val="24"/>
                <w:szCs w:val="24"/>
              </w:rPr>
              <w:t xml:space="preserve"> </w:t>
            </w:r>
            <w:r w:rsidR="00BA6133" w:rsidRPr="005A193D">
              <w:rPr>
                <w:sz w:val="24"/>
                <w:szCs w:val="24"/>
              </w:rPr>
              <w:t>Основные этапы развития минералогии и кристаллографии</w:t>
            </w:r>
          </w:p>
          <w:p w:rsidR="000D01DE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Общие сведения о минералогии, кристаллография и других смежных разделах науки геологии.</w:t>
            </w:r>
          </w:p>
        </w:tc>
        <w:tc>
          <w:tcPr>
            <w:tcW w:w="1688" w:type="dxa"/>
          </w:tcPr>
          <w:p w:rsidR="000D01DE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835" w:type="dxa"/>
          </w:tcPr>
          <w:p w:rsidR="000D01DE" w:rsidRPr="005A193D" w:rsidRDefault="00F11B6B" w:rsidP="00031279">
            <w:pPr>
              <w:pStyle w:val="3"/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Учебное </w:t>
            </w: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(курс лекций) по «Кристаллографии и минералогии» для студентов, магистрантов и аспирантов геологических специальностей (Черненко З.И., 20</w:t>
            </w: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:rsidR="00B5042D" w:rsidRPr="005A193D" w:rsidRDefault="00B5042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1830"/>
        <w:gridCol w:w="2693"/>
      </w:tblGrid>
      <w:tr w:rsidR="00BC55A7" w:rsidRPr="005A193D" w:rsidTr="00BC55A7">
        <w:trPr>
          <w:trHeight w:val="144"/>
        </w:trPr>
        <w:tc>
          <w:tcPr>
            <w:tcW w:w="5400" w:type="dxa"/>
          </w:tcPr>
          <w:p w:rsidR="00BC55A7" w:rsidRPr="005A193D" w:rsidRDefault="00BC55A7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830" w:type="dxa"/>
          </w:tcPr>
          <w:p w:rsidR="00BC55A7" w:rsidRPr="005A193D" w:rsidRDefault="00BC55A7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BC55A7" w:rsidRPr="005A193D" w:rsidRDefault="00BC55A7" w:rsidP="005A19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BA6133" w:rsidRPr="005A193D" w:rsidRDefault="00BA6133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2 Кристаллическое строение минералов.</w:t>
            </w:r>
          </w:p>
          <w:p w:rsidR="000D01DE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Понятие о кристалле и кристаллическом веществе</w:t>
            </w:r>
          </w:p>
        </w:tc>
        <w:tc>
          <w:tcPr>
            <w:tcW w:w="1830" w:type="dxa"/>
          </w:tcPr>
          <w:p w:rsidR="000D01DE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0D01DE" w:rsidRPr="005A193D" w:rsidRDefault="00B25479" w:rsidP="00B5042D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Курс лекций «Минералогия с основами кристаллографии», на русском и государственном языках (Черненко З.И., Айтбаева С.А., 2005)</w:t>
            </w: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3 Физические и химические свойства минералов.</w:t>
            </w:r>
          </w:p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Симметрия в кристаллах, виды симметрии, сингонии, простые формы кристаллов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92191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</w:t>
            </w:r>
            <w:r w:rsidR="009E0679" w:rsidRPr="005A193D">
              <w:rPr>
                <w:sz w:val="24"/>
                <w:szCs w:val="24"/>
              </w:rPr>
              <w:t>4 Понятие о генезисе минералов и генетической минералогии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92191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Тема 5 Общие сведения о классификации минералов.</w:t>
            </w:r>
          </w:p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Класс самородные элементы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192191" w:rsidRPr="005A193D" w:rsidRDefault="00F11B6B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Бетехтин А.Г. Курс минералогии, М.: Государственное научно-техническое издательство литературы по геологии и охране недр, 1961г.</w:t>
            </w: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192191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6 </w:t>
            </w:r>
            <w:r w:rsidR="00787F04" w:rsidRPr="005A193D">
              <w:rPr>
                <w:sz w:val="24"/>
                <w:szCs w:val="24"/>
              </w:rPr>
              <w:t>Класс сульфиды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192191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192191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7 </w:t>
            </w:r>
            <w:r w:rsidR="00787F04" w:rsidRPr="005A193D">
              <w:rPr>
                <w:sz w:val="24"/>
                <w:szCs w:val="24"/>
              </w:rPr>
              <w:t>Класс окислы и гидроокислы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92191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192191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8 </w:t>
            </w:r>
            <w:r w:rsidR="00787F04" w:rsidRPr="005A193D">
              <w:rPr>
                <w:sz w:val="24"/>
                <w:szCs w:val="24"/>
              </w:rPr>
              <w:t>Класс карбонаты, сульфаты и т. д.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192191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202B" w:rsidRPr="005A193D" w:rsidTr="00BC55A7">
        <w:trPr>
          <w:trHeight w:val="144"/>
        </w:trPr>
        <w:tc>
          <w:tcPr>
            <w:tcW w:w="5400" w:type="dxa"/>
          </w:tcPr>
          <w:p w:rsidR="009E202B" w:rsidRPr="005A193D" w:rsidRDefault="009E202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</w:t>
            </w:r>
            <w:r w:rsidRPr="005A193D">
              <w:rPr>
                <w:sz w:val="24"/>
                <w:szCs w:val="24"/>
              </w:rPr>
              <w:t xml:space="preserve"> Кислородные соли. Класс хроматов. Класс молибдаты и вольфраматы</w:t>
            </w:r>
            <w:r>
              <w:rPr>
                <w:sz w:val="24"/>
                <w:szCs w:val="24"/>
              </w:rPr>
              <w:t>, арсенаты</w:t>
            </w:r>
          </w:p>
        </w:tc>
        <w:tc>
          <w:tcPr>
            <w:tcW w:w="1830" w:type="dxa"/>
          </w:tcPr>
          <w:p w:rsidR="009E202B" w:rsidRPr="005A193D" w:rsidRDefault="009E202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E202B" w:rsidRPr="005A193D" w:rsidRDefault="009E202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92191" w:rsidRPr="005A193D" w:rsidTr="00BC55A7">
        <w:trPr>
          <w:trHeight w:val="144"/>
        </w:trPr>
        <w:tc>
          <w:tcPr>
            <w:tcW w:w="5400" w:type="dxa"/>
          </w:tcPr>
          <w:p w:rsidR="00192191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10 </w:t>
            </w:r>
            <w:r w:rsidR="00787F04" w:rsidRPr="005A193D">
              <w:rPr>
                <w:sz w:val="24"/>
                <w:szCs w:val="24"/>
              </w:rPr>
              <w:t>Класс силикаты</w:t>
            </w:r>
            <w:r w:rsidRPr="005A193D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830" w:type="dxa"/>
          </w:tcPr>
          <w:p w:rsidR="00192191" w:rsidRPr="005A193D" w:rsidRDefault="00787F04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693" w:type="dxa"/>
          </w:tcPr>
          <w:p w:rsidR="00192191" w:rsidRPr="005A193D" w:rsidRDefault="00192191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D01DE" w:rsidRPr="005A193D" w:rsidTr="00BC55A7">
        <w:trPr>
          <w:trHeight w:val="144"/>
        </w:trPr>
        <w:tc>
          <w:tcPr>
            <w:tcW w:w="9923" w:type="dxa"/>
            <w:gridSpan w:val="3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Лабораторные занятия</w:t>
            </w: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1</w:t>
            </w:r>
            <w:r w:rsidR="009E0679" w:rsidRPr="005A193D">
              <w:rPr>
                <w:sz w:val="24"/>
                <w:szCs w:val="24"/>
              </w:rPr>
              <w:t xml:space="preserve"> Изучение простых и сложных форм кристаллов, определение симметрии в кристаллах, сингонии минералов (работа с образцами минералов и с макетами).</w:t>
            </w:r>
          </w:p>
        </w:tc>
        <w:tc>
          <w:tcPr>
            <w:tcW w:w="1830" w:type="dxa"/>
          </w:tcPr>
          <w:p w:rsidR="000D01DE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0D01DE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 xml:space="preserve">Тема 2 </w:t>
            </w:r>
            <w:r w:rsidR="009E0679" w:rsidRPr="005A193D">
              <w:rPr>
                <w:sz w:val="24"/>
                <w:szCs w:val="24"/>
              </w:rPr>
              <w:t>Изучение физических свойств минералов по образцам</w:t>
            </w:r>
          </w:p>
        </w:tc>
        <w:tc>
          <w:tcPr>
            <w:tcW w:w="1830" w:type="dxa"/>
          </w:tcPr>
          <w:p w:rsidR="000D01DE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F11B6B" w:rsidRPr="005A193D" w:rsidRDefault="00F11B6B" w:rsidP="005A193D">
            <w:pPr>
              <w:pStyle w:val="3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указания к лабораторным работам по изучению минералов в курсе «Кристаллография и минералогия» для геологических специальностей на государственном языке (Черненко З.И., 2005).</w:t>
            </w:r>
          </w:p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</w:tr>
    </w:tbl>
    <w:p w:rsidR="00BC55A7" w:rsidRPr="005A193D" w:rsidRDefault="00BC55A7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55A7" w:rsidRDefault="00BC55A7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42D" w:rsidRPr="005A193D" w:rsidRDefault="00B5042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1830"/>
        <w:gridCol w:w="2693"/>
      </w:tblGrid>
      <w:tr w:rsidR="00BC55A7" w:rsidRPr="005A193D" w:rsidTr="00BC55A7">
        <w:trPr>
          <w:trHeight w:val="144"/>
        </w:trPr>
        <w:tc>
          <w:tcPr>
            <w:tcW w:w="5400" w:type="dxa"/>
          </w:tcPr>
          <w:p w:rsidR="00BC55A7" w:rsidRPr="005A193D" w:rsidRDefault="00BC55A7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30" w:type="dxa"/>
          </w:tcPr>
          <w:p w:rsidR="00BC55A7" w:rsidRPr="005A193D" w:rsidRDefault="00BC55A7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3" w:type="dxa"/>
          </w:tcPr>
          <w:p w:rsidR="00BC55A7" w:rsidRPr="005A193D" w:rsidRDefault="00BC55A7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</w:rPr>
              <w:t xml:space="preserve">Тема </w:t>
            </w:r>
            <w:r w:rsidR="009D6EAB" w:rsidRPr="005A193D">
              <w:rPr>
                <w:color w:val="000000"/>
                <w:sz w:val="24"/>
                <w:szCs w:val="24"/>
              </w:rPr>
              <w:t xml:space="preserve">3 </w:t>
            </w:r>
            <w:r w:rsidR="009E0679" w:rsidRPr="005A193D">
              <w:rPr>
                <w:sz w:val="24"/>
                <w:szCs w:val="24"/>
              </w:rPr>
              <w:t>Изучение класса сульфидов по учебной коллекции минералов.</w:t>
            </w:r>
          </w:p>
        </w:tc>
        <w:tc>
          <w:tcPr>
            <w:tcW w:w="1830" w:type="dxa"/>
          </w:tcPr>
          <w:p w:rsidR="000D01DE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4 </w:t>
            </w:r>
            <w:r w:rsidR="009E0679" w:rsidRPr="005A193D">
              <w:rPr>
                <w:sz w:val="24"/>
                <w:szCs w:val="24"/>
              </w:rPr>
              <w:t>Класс сульфасоли. Галоидные соединения. Окислы и гидроокислы. Изучение по учебной коллекции минералов.</w:t>
            </w:r>
          </w:p>
        </w:tc>
        <w:tc>
          <w:tcPr>
            <w:tcW w:w="183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331"/>
        </w:trPr>
        <w:tc>
          <w:tcPr>
            <w:tcW w:w="540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5 </w:t>
            </w:r>
            <w:r w:rsidR="009E0679" w:rsidRPr="005A193D">
              <w:rPr>
                <w:sz w:val="24"/>
                <w:szCs w:val="24"/>
              </w:rPr>
              <w:t>Кислородные соли. Класс нитратов, карбонатов. Изучение по учебной коллекции минералов.</w:t>
            </w:r>
          </w:p>
        </w:tc>
        <w:tc>
          <w:tcPr>
            <w:tcW w:w="1830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 xml:space="preserve">Тема 6 </w:t>
            </w:r>
            <w:r w:rsidR="009E0679" w:rsidRPr="005A193D">
              <w:rPr>
                <w:sz w:val="24"/>
                <w:szCs w:val="24"/>
              </w:rPr>
              <w:t>Кислородные соли. Класс сульфатов. Изучение по учебной коллекции минералов.</w:t>
            </w:r>
          </w:p>
        </w:tc>
        <w:tc>
          <w:tcPr>
            <w:tcW w:w="1830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7 </w:t>
            </w:r>
            <w:r w:rsidR="009E0679" w:rsidRPr="005A193D">
              <w:rPr>
                <w:rFonts w:ascii="Times New Roman" w:hAnsi="Times New Roman" w:cs="Times New Roman"/>
                <w:sz w:val="24"/>
                <w:szCs w:val="24"/>
              </w:rPr>
              <w:t>Кислородные соли. Класс хроматов. Класс молибдаты и вольфраматы. Изучение по учебной коллекции минералов.</w:t>
            </w:r>
          </w:p>
        </w:tc>
        <w:tc>
          <w:tcPr>
            <w:tcW w:w="183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8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Класс фосфаты, арсенаты и ванадаты. Класс бораты. Изучение по учебной коллекции минералов.</w:t>
            </w:r>
          </w:p>
        </w:tc>
        <w:tc>
          <w:tcPr>
            <w:tcW w:w="183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9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Силикаты островные. Изучение по образцам.</w:t>
            </w:r>
          </w:p>
        </w:tc>
        <w:tc>
          <w:tcPr>
            <w:tcW w:w="183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9E0679" w:rsidRPr="005A193D" w:rsidTr="00BC55A7">
        <w:trPr>
          <w:trHeight w:val="144"/>
        </w:trPr>
        <w:tc>
          <w:tcPr>
            <w:tcW w:w="5400" w:type="dxa"/>
          </w:tcPr>
          <w:p w:rsidR="009E0679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10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Силикаты кольцевые. Изучение по образцам</w:t>
            </w:r>
          </w:p>
        </w:tc>
        <w:tc>
          <w:tcPr>
            <w:tcW w:w="1830" w:type="dxa"/>
          </w:tcPr>
          <w:p w:rsidR="009E0679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9E0679" w:rsidRPr="005A193D" w:rsidRDefault="009E06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132E8" w:rsidRPr="005A193D" w:rsidTr="00BC55A7">
        <w:trPr>
          <w:trHeight w:val="144"/>
        </w:trPr>
        <w:tc>
          <w:tcPr>
            <w:tcW w:w="5400" w:type="dxa"/>
          </w:tcPr>
          <w:p w:rsidR="001132E8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11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Цепочечные и ленточные силикаты. Изучение по образцам.</w:t>
            </w:r>
          </w:p>
        </w:tc>
        <w:tc>
          <w:tcPr>
            <w:tcW w:w="1830" w:type="dxa"/>
          </w:tcPr>
          <w:p w:rsidR="001132E8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132E8" w:rsidRPr="005A193D" w:rsidRDefault="001132E8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132E8" w:rsidRPr="005A193D" w:rsidTr="00BC55A7">
        <w:trPr>
          <w:trHeight w:val="144"/>
        </w:trPr>
        <w:tc>
          <w:tcPr>
            <w:tcW w:w="5400" w:type="dxa"/>
          </w:tcPr>
          <w:p w:rsidR="001132E8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12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Слоистые (листовые) силикаты. Изучение по образцам.</w:t>
            </w:r>
          </w:p>
        </w:tc>
        <w:tc>
          <w:tcPr>
            <w:tcW w:w="1830" w:type="dxa"/>
          </w:tcPr>
          <w:p w:rsidR="001132E8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132E8" w:rsidRPr="005A193D" w:rsidRDefault="001132E8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132E8" w:rsidRPr="005A193D" w:rsidTr="00BC55A7">
        <w:trPr>
          <w:trHeight w:val="144"/>
        </w:trPr>
        <w:tc>
          <w:tcPr>
            <w:tcW w:w="5400" w:type="dxa"/>
          </w:tcPr>
          <w:p w:rsidR="001132E8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13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Каркасные силикаты. Изучение по образцам.</w:t>
            </w:r>
          </w:p>
        </w:tc>
        <w:tc>
          <w:tcPr>
            <w:tcW w:w="1830" w:type="dxa"/>
          </w:tcPr>
          <w:p w:rsidR="001132E8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132E8" w:rsidRPr="005A193D" w:rsidRDefault="001132E8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132E8" w:rsidRPr="005A193D" w:rsidTr="00BC55A7">
        <w:trPr>
          <w:trHeight w:val="144"/>
        </w:trPr>
        <w:tc>
          <w:tcPr>
            <w:tcW w:w="5400" w:type="dxa"/>
          </w:tcPr>
          <w:p w:rsidR="001132E8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14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Минералы Восточного Казахстана.</w:t>
            </w:r>
          </w:p>
        </w:tc>
        <w:tc>
          <w:tcPr>
            <w:tcW w:w="1830" w:type="dxa"/>
          </w:tcPr>
          <w:p w:rsidR="001132E8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132E8" w:rsidRPr="005A193D" w:rsidRDefault="001132E8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132E8" w:rsidRPr="005A193D" w:rsidTr="00BC55A7">
        <w:trPr>
          <w:trHeight w:val="144"/>
        </w:trPr>
        <w:tc>
          <w:tcPr>
            <w:tcW w:w="5400" w:type="dxa"/>
          </w:tcPr>
          <w:p w:rsidR="001132E8" w:rsidRPr="005A193D" w:rsidRDefault="009D6EAB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Тема 15 </w:t>
            </w:r>
            <w:r w:rsidR="001132E8" w:rsidRPr="005A193D">
              <w:rPr>
                <w:rFonts w:ascii="Times New Roman" w:hAnsi="Times New Roman" w:cs="Times New Roman"/>
                <w:sz w:val="24"/>
                <w:szCs w:val="24"/>
              </w:rPr>
              <w:t>Самородные элементы (Научный семинар, конкурсная защита)</w:t>
            </w:r>
          </w:p>
        </w:tc>
        <w:tc>
          <w:tcPr>
            <w:tcW w:w="1830" w:type="dxa"/>
          </w:tcPr>
          <w:p w:rsidR="001132E8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3" w:type="dxa"/>
          </w:tcPr>
          <w:p w:rsidR="001132E8" w:rsidRPr="005A193D" w:rsidRDefault="00B254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Презентации</w:t>
            </w:r>
          </w:p>
        </w:tc>
      </w:tr>
      <w:tr w:rsidR="000D01DE" w:rsidRPr="005A193D" w:rsidTr="00BC55A7">
        <w:trPr>
          <w:trHeight w:val="144"/>
        </w:trPr>
        <w:tc>
          <w:tcPr>
            <w:tcW w:w="9923" w:type="dxa"/>
            <w:gridSpan w:val="3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1</w:t>
            </w:r>
            <w:r w:rsidR="009D6EAB" w:rsidRPr="005A193D">
              <w:rPr>
                <w:color w:val="000000"/>
                <w:sz w:val="24"/>
                <w:szCs w:val="24"/>
              </w:rPr>
              <w:t xml:space="preserve"> Изучение физических свойств минералов по образцам</w:t>
            </w:r>
          </w:p>
        </w:tc>
        <w:tc>
          <w:tcPr>
            <w:tcW w:w="1830" w:type="dxa"/>
          </w:tcPr>
          <w:p w:rsidR="000D01DE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D01DE" w:rsidRPr="005A193D" w:rsidRDefault="00B25479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z w:val="24"/>
                <w:szCs w:val="24"/>
                <w:lang w:val="kk-KZ"/>
              </w:rPr>
              <w:t>По коллекциям минералов по классам в минералогической лаборатории и региональной лабооатории «Большой Алтай»</w:t>
            </w: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0D01DE" w:rsidRPr="005A193D" w:rsidRDefault="009D6EAB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 xml:space="preserve">Тема 2 </w:t>
            </w:r>
            <w:r w:rsidR="00B3629C" w:rsidRPr="005A193D">
              <w:rPr>
                <w:color w:val="000000"/>
                <w:sz w:val="24"/>
                <w:szCs w:val="24"/>
              </w:rPr>
              <w:t>Изучение минералов по классам</w:t>
            </w:r>
          </w:p>
        </w:tc>
        <w:tc>
          <w:tcPr>
            <w:tcW w:w="1830" w:type="dxa"/>
            <w:tcBorders>
              <w:bottom w:val="nil"/>
              <w:right w:val="nil"/>
            </w:tcBorders>
          </w:tcPr>
          <w:p w:rsidR="000D01DE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D01DE" w:rsidRPr="005A193D" w:rsidTr="00BC55A7">
        <w:trPr>
          <w:trHeight w:val="144"/>
        </w:trPr>
        <w:tc>
          <w:tcPr>
            <w:tcW w:w="5400" w:type="dxa"/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 xml:space="preserve">Тема </w:t>
            </w:r>
            <w:r w:rsidR="009D6EAB" w:rsidRPr="005A193D">
              <w:rPr>
                <w:color w:val="000000"/>
                <w:sz w:val="24"/>
                <w:szCs w:val="24"/>
              </w:rPr>
              <w:t>3</w:t>
            </w:r>
            <w:r w:rsidR="00B3629C" w:rsidRPr="005A193D">
              <w:rPr>
                <w:color w:val="000000"/>
                <w:sz w:val="24"/>
                <w:szCs w:val="24"/>
              </w:rPr>
              <w:t xml:space="preserve"> Изучение минералов по классам (их происхождение и практическое значение)</w:t>
            </w:r>
          </w:p>
        </w:tc>
        <w:tc>
          <w:tcPr>
            <w:tcW w:w="1830" w:type="dxa"/>
            <w:tcBorders>
              <w:right w:val="nil"/>
            </w:tcBorders>
          </w:tcPr>
          <w:p w:rsidR="000D01DE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D01DE" w:rsidRPr="005A193D" w:rsidRDefault="000D01DE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3629C" w:rsidRPr="005A193D" w:rsidTr="00BC55A7">
        <w:trPr>
          <w:trHeight w:val="144"/>
        </w:trPr>
        <w:tc>
          <w:tcPr>
            <w:tcW w:w="5400" w:type="dxa"/>
          </w:tcPr>
          <w:p w:rsidR="00B3629C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4 Изучение особых свойств минералов по классам</w:t>
            </w:r>
          </w:p>
        </w:tc>
        <w:tc>
          <w:tcPr>
            <w:tcW w:w="1830" w:type="dxa"/>
            <w:tcBorders>
              <w:right w:val="nil"/>
            </w:tcBorders>
          </w:tcPr>
          <w:p w:rsidR="00B3629C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3629C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3629C" w:rsidRPr="005A193D" w:rsidTr="00BC55A7">
        <w:trPr>
          <w:trHeight w:val="144"/>
        </w:trPr>
        <w:tc>
          <w:tcPr>
            <w:tcW w:w="5400" w:type="dxa"/>
          </w:tcPr>
          <w:p w:rsidR="00B3629C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Тема 4 Изучение рудных и нерудных минералов Восточного Казахстана</w:t>
            </w:r>
          </w:p>
        </w:tc>
        <w:tc>
          <w:tcPr>
            <w:tcW w:w="1830" w:type="dxa"/>
            <w:tcBorders>
              <w:right w:val="nil"/>
            </w:tcBorders>
          </w:tcPr>
          <w:p w:rsidR="00B3629C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A193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3629C" w:rsidRPr="005A193D" w:rsidRDefault="00B3629C" w:rsidP="005A193D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0D01DE" w:rsidRDefault="000D01DE" w:rsidP="005A193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1A1" w:rsidRPr="005A193D" w:rsidRDefault="00E971A1" w:rsidP="005A193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01DE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A193D">
        <w:rPr>
          <w:b/>
        </w:rPr>
        <w:lastRenderedPageBreak/>
        <w:t>2.</w:t>
      </w:r>
      <w:r w:rsidR="00BC55A7" w:rsidRPr="005A193D">
        <w:rPr>
          <w:b/>
        </w:rPr>
        <w:t>2</w:t>
      </w:r>
      <w:r w:rsidRPr="005A193D">
        <w:rPr>
          <w:b/>
        </w:rPr>
        <w:t xml:space="preserve"> Задания для самостоятельной работы (СРС)</w:t>
      </w:r>
    </w:p>
    <w:p w:rsidR="006A5190" w:rsidRPr="005A193D" w:rsidRDefault="006A5190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A5190" w:rsidRPr="005A193D" w:rsidRDefault="006A5190" w:rsidP="005A193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Самостоятельная работа студентов предусматривает закрепление пройденного материала лекционного курса и лабора</w:t>
      </w:r>
      <w:r w:rsidRPr="005A193D">
        <w:rPr>
          <w:rFonts w:ascii="Times New Roman" w:hAnsi="Times New Roman" w:cs="Times New Roman"/>
          <w:sz w:val="24"/>
          <w:szCs w:val="24"/>
        </w:rPr>
        <w:t xml:space="preserve">торных работ </w:t>
      </w:r>
      <w:r w:rsidR="00E971A1">
        <w:rPr>
          <w:rFonts w:ascii="Times New Roman" w:hAnsi="Times New Roman" w:cs="Times New Roman"/>
          <w:sz w:val="24"/>
          <w:szCs w:val="24"/>
        </w:rPr>
        <w:t xml:space="preserve">и написание курсовой работы </w:t>
      </w:r>
      <w:r w:rsidRPr="005A193D">
        <w:rPr>
          <w:rFonts w:ascii="Times New Roman" w:hAnsi="Times New Roman" w:cs="Times New Roman"/>
          <w:sz w:val="24"/>
          <w:szCs w:val="24"/>
        </w:rPr>
        <w:t>в следующих формах</w:t>
      </w: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both"/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1757"/>
        <w:gridCol w:w="1645"/>
        <w:gridCol w:w="1701"/>
        <w:gridCol w:w="1701"/>
        <w:gridCol w:w="1418"/>
      </w:tblGrid>
      <w:tr w:rsidR="000D01DE" w:rsidRPr="005A193D" w:rsidTr="005A193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0D01DE" w:rsidRPr="005A193D" w:rsidTr="005A193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1DE" w:rsidRPr="005A193D" w:rsidRDefault="006A5190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 Понятие о кристалле и кристаллическом веществе</w:t>
            </w:r>
            <w:r w:rsidR="00DD5E4A"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D5E4A"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минералов по классам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1DE" w:rsidRPr="005A193D" w:rsidRDefault="006A5190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амостоятельное изучение коллекций минералов по классам в кабинете минералогии и минералогическом музее</w:t>
            </w: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1DE" w:rsidRPr="005A193D" w:rsidRDefault="006A5190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самостоятельных занятий с разбивкой по стадиям работ указан в методических рекомендациях для выполнения лабораторных работ и СРСП.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1DE" w:rsidRPr="005A193D" w:rsidRDefault="006A5190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семестра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1DE" w:rsidRPr="005A193D" w:rsidRDefault="006A5190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минералов по классам с бальной оценкой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1DE" w:rsidRPr="005A193D" w:rsidRDefault="00DD5E4A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Каждую учебную неделю, по расписанию занятий по изучаемой дисциплине</w:t>
            </w:r>
          </w:p>
        </w:tc>
      </w:tr>
      <w:tr w:rsidR="006A5190" w:rsidRPr="005A193D" w:rsidTr="005A193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90" w:rsidRPr="005A193D" w:rsidRDefault="006A5190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2 </w:t>
            </w:r>
            <w:r w:rsidR="005A193D"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Класс - </w:t>
            </w:r>
            <w:r w:rsidR="00DD5E4A" w:rsidRPr="005A193D">
              <w:rPr>
                <w:rFonts w:ascii="Times New Roman" w:hAnsi="Times New Roman" w:cs="Times New Roman"/>
                <w:sz w:val="24"/>
                <w:szCs w:val="24"/>
              </w:rPr>
              <w:t>«Самородные элементы»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90" w:rsidRPr="005A193D" w:rsidRDefault="005A193D" w:rsidP="005A19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докладам, презентации по изучаемому классу в </w:t>
            </w:r>
            <w:r w:rsidR="006A5190"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библиотеке ВКГТУ и минералогическом музее </w:t>
            </w:r>
          </w:p>
          <w:p w:rsidR="006A5190" w:rsidRPr="005A193D" w:rsidRDefault="006A5190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93D" w:rsidRPr="005A193D" w:rsidRDefault="005A193D" w:rsidP="005A19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93D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материала для рефератов, устных сообщений, презентаций, «круглых столов», конференций в библиотеках ВКГТУ, АО ИГН, ТУ Востказнедра и др.</w:t>
            </w:r>
          </w:p>
          <w:p w:rsidR="006A5190" w:rsidRPr="005A193D" w:rsidRDefault="006A5190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90" w:rsidRPr="005A193D" w:rsidRDefault="005A193D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семестра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90" w:rsidRPr="005A193D" w:rsidRDefault="005A193D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в виде презентаций и составленных отчетов по заданной теме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90" w:rsidRPr="005A193D" w:rsidRDefault="005A193D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последнюю неделю, как допуск к аттестации 2</w:t>
            </w:r>
          </w:p>
        </w:tc>
      </w:tr>
    </w:tbl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both"/>
      </w:pPr>
    </w:p>
    <w:p w:rsidR="005A193D" w:rsidRPr="005A193D" w:rsidRDefault="005A193D" w:rsidP="005A193D">
      <w:pPr>
        <w:pStyle w:val="Style2"/>
        <w:widowControl/>
        <w:spacing w:line="240" w:lineRule="auto"/>
        <w:ind w:firstLine="567"/>
        <w:jc w:val="both"/>
      </w:pPr>
    </w:p>
    <w:p w:rsidR="005A193D" w:rsidRPr="005A193D" w:rsidRDefault="005A193D" w:rsidP="005A193D">
      <w:pPr>
        <w:pStyle w:val="Style2"/>
        <w:widowControl/>
        <w:spacing w:line="240" w:lineRule="auto"/>
        <w:ind w:firstLine="567"/>
        <w:jc w:val="both"/>
      </w:pPr>
    </w:p>
    <w:p w:rsidR="005A193D" w:rsidRPr="005A193D" w:rsidRDefault="005A193D" w:rsidP="005A193D">
      <w:pPr>
        <w:pStyle w:val="Style2"/>
        <w:widowControl/>
        <w:spacing w:line="240" w:lineRule="auto"/>
        <w:ind w:firstLine="567"/>
        <w:jc w:val="both"/>
      </w:pPr>
    </w:p>
    <w:p w:rsidR="005A193D" w:rsidRPr="005A193D" w:rsidRDefault="005A193D" w:rsidP="005A193D">
      <w:pPr>
        <w:pStyle w:val="Style2"/>
        <w:widowControl/>
        <w:spacing w:line="240" w:lineRule="auto"/>
        <w:ind w:firstLine="567"/>
        <w:jc w:val="both"/>
      </w:pPr>
    </w:p>
    <w:p w:rsidR="005A193D" w:rsidRDefault="005A193D" w:rsidP="005A193D">
      <w:pPr>
        <w:pStyle w:val="Style2"/>
        <w:widowControl/>
        <w:spacing w:line="240" w:lineRule="auto"/>
        <w:ind w:firstLine="567"/>
        <w:jc w:val="both"/>
      </w:pPr>
    </w:p>
    <w:p w:rsidR="00B5042D" w:rsidRPr="005A193D" w:rsidRDefault="00B5042D" w:rsidP="005A193D">
      <w:pPr>
        <w:pStyle w:val="Style2"/>
        <w:widowControl/>
        <w:spacing w:line="240" w:lineRule="auto"/>
        <w:ind w:firstLine="567"/>
        <w:jc w:val="both"/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D01DE" w:rsidRPr="005A193D" w:rsidRDefault="005A193D" w:rsidP="005A193D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5A193D">
        <w:rPr>
          <w:b/>
        </w:rPr>
        <w:lastRenderedPageBreak/>
        <w:t xml:space="preserve">2.3 </w:t>
      </w:r>
      <w:r w:rsidR="000D01DE" w:rsidRPr="005A193D">
        <w:rPr>
          <w:b/>
        </w:rPr>
        <w:t>График выполнения и сдачи заданий по дисциплине*</w:t>
      </w:r>
    </w:p>
    <w:p w:rsidR="000D01DE" w:rsidRPr="005A193D" w:rsidRDefault="000D01DE" w:rsidP="005A193D">
      <w:pPr>
        <w:pStyle w:val="Style2"/>
        <w:widowControl/>
        <w:spacing w:line="240" w:lineRule="auto"/>
        <w:ind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0D01DE" w:rsidRPr="005A193D" w:rsidTr="006B214B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0D01DE" w:rsidRPr="005A193D" w:rsidTr="006B214B">
        <w:trPr>
          <w:cantSplit/>
          <w:trHeight w:val="343"/>
        </w:trPr>
        <w:tc>
          <w:tcPr>
            <w:tcW w:w="2808" w:type="dxa"/>
            <w:vMerge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0D01DE" w:rsidRPr="005A193D" w:rsidTr="006B214B">
        <w:trPr>
          <w:trHeight w:val="423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0D01DE" w:rsidRPr="005A193D" w:rsidTr="006B214B">
        <w:trPr>
          <w:trHeight w:val="459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2434F1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0D01DE" w:rsidRPr="005A193D" w:rsidTr="006B214B">
        <w:trPr>
          <w:trHeight w:val="357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0D01DE" w:rsidRPr="005A193D" w:rsidTr="006B214B">
        <w:trPr>
          <w:trHeight w:val="340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01DE" w:rsidRPr="005A193D" w:rsidTr="006B214B">
        <w:trPr>
          <w:trHeight w:val="363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2434F1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0D01DE" w:rsidRPr="005A193D" w:rsidTr="006B214B">
        <w:trPr>
          <w:trHeight w:val="345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2434F1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01DE" w:rsidRPr="005A193D" w:rsidTr="006B214B">
        <w:trPr>
          <w:trHeight w:val="342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2434F1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01DE" w:rsidRPr="005A193D" w:rsidTr="006B214B">
        <w:trPr>
          <w:trHeight w:val="319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0D01DE" w:rsidRPr="005A193D" w:rsidRDefault="000D01DE" w:rsidP="005A193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0D01DE" w:rsidRPr="005A193D" w:rsidTr="006B214B">
        <w:trPr>
          <w:trHeight w:val="390"/>
        </w:trPr>
        <w:tc>
          <w:tcPr>
            <w:tcW w:w="2808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9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0D01DE" w:rsidRPr="005A193D" w:rsidRDefault="000D01DE" w:rsidP="005A19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D01DE" w:rsidRPr="005A193D" w:rsidRDefault="000D01DE" w:rsidP="005A193D">
      <w:pPr>
        <w:pStyle w:val="a9"/>
        <w:spacing w:after="0"/>
        <w:ind w:firstLine="540"/>
        <w:jc w:val="both"/>
        <w:rPr>
          <w:bCs/>
          <w:sz w:val="24"/>
          <w:szCs w:val="24"/>
        </w:rPr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D01DE" w:rsidRPr="005A193D" w:rsidRDefault="005A193D" w:rsidP="005A193D">
      <w:pPr>
        <w:pStyle w:val="Style2"/>
        <w:widowControl/>
        <w:spacing w:line="240" w:lineRule="auto"/>
        <w:ind w:firstLine="0"/>
        <w:jc w:val="center"/>
      </w:pPr>
      <w:r w:rsidRPr="005A193D">
        <w:t xml:space="preserve">3 </w:t>
      </w:r>
      <w:r w:rsidR="000D01DE" w:rsidRPr="005A193D">
        <w:t>СПИСОК РЕКОМЕНДУЕМОЙ ЛИТЕРАТУРЫ</w:t>
      </w:r>
    </w:p>
    <w:p w:rsidR="000D01DE" w:rsidRPr="005A193D" w:rsidRDefault="000D01DE" w:rsidP="005A193D">
      <w:pPr>
        <w:pStyle w:val="Style2"/>
        <w:widowControl/>
        <w:spacing w:line="240" w:lineRule="auto"/>
        <w:ind w:firstLine="0"/>
        <w:jc w:val="center"/>
      </w:pPr>
    </w:p>
    <w:p w:rsidR="000D01DE" w:rsidRPr="005A193D" w:rsidRDefault="000D01DE" w:rsidP="005A193D">
      <w:pPr>
        <w:pStyle w:val="a9"/>
        <w:numPr>
          <w:ilvl w:val="0"/>
          <w:numId w:val="3"/>
        </w:numPr>
        <w:spacing w:after="0"/>
        <w:ind w:left="0"/>
        <w:jc w:val="center"/>
        <w:rPr>
          <w:b/>
          <w:sz w:val="24"/>
          <w:szCs w:val="24"/>
        </w:rPr>
      </w:pPr>
      <w:r w:rsidRPr="005A193D">
        <w:rPr>
          <w:sz w:val="24"/>
          <w:szCs w:val="24"/>
        </w:rPr>
        <w:t xml:space="preserve"> </w:t>
      </w:r>
      <w:r w:rsidRPr="005A193D">
        <w:rPr>
          <w:b/>
          <w:sz w:val="24"/>
          <w:szCs w:val="24"/>
        </w:rPr>
        <w:t>Основная литература</w:t>
      </w:r>
    </w:p>
    <w:p w:rsidR="002434F1" w:rsidRDefault="002434F1" w:rsidP="005A19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4FEE" w:rsidRPr="005A193D" w:rsidRDefault="00BA4FEE" w:rsidP="00BA4FEE">
      <w:pPr>
        <w:pStyle w:val="3"/>
        <w:spacing w:after="0" w:line="240" w:lineRule="auto"/>
        <w:ind w:left="0"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193D">
        <w:rPr>
          <w:rFonts w:ascii="Times New Roman" w:hAnsi="Times New Roman" w:cs="Times New Roman"/>
          <w:sz w:val="24"/>
          <w:szCs w:val="24"/>
        </w:rPr>
        <w:t>Учебное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пособие (курс лекций) по «Кристаллографии и минералогии» для студентов, магистрантов и аспирантов геологических специальностей (Черненко З.И., 20</w:t>
      </w:r>
      <w:r w:rsidRPr="005A193D">
        <w:rPr>
          <w:rFonts w:ascii="Times New Roman" w:hAnsi="Times New Roman" w:cs="Times New Roman"/>
          <w:sz w:val="24"/>
          <w:szCs w:val="24"/>
        </w:rPr>
        <w:t>11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Курс лекций «Минералогия с основами кристаллографии», на русском и государственном языках (Черненко З.И., Айтбаева С.А., 2005)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Булах А.Г. Минералогия с основами кристаллографии, М.: Недра, 1989г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МиловскийА.В. Минералогия и петрография, М.: «Недра», 1985г.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Шафрановский И.И., Алявдин В.Ф. Краткий курс кристаллографии, М.: ВШ, 1984г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6 Бондарев В.П. Основы минералогии и кристаллографии, М.: ВШ, 1978 </w:t>
      </w:r>
    </w:p>
    <w:p w:rsidR="002434F1" w:rsidRDefault="00BA4FEE" w:rsidP="005A193D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2434F1" w:rsidRPr="005A193D">
        <w:rPr>
          <w:rFonts w:ascii="Times New Roman" w:eastAsia="Times New Roman" w:hAnsi="Times New Roman" w:cs="Times New Roman"/>
          <w:sz w:val="24"/>
          <w:szCs w:val="24"/>
        </w:rPr>
        <w:t xml:space="preserve"> Шаскольская М.П. Кристаллография, М.: ВШ, 1976г.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Брегг У.Л., Кларингбулл Г.Д. Кристаллографические структуры минералов, М.:Мир,1967г.</w:t>
      </w:r>
    </w:p>
    <w:p w:rsidR="00BA4FEE" w:rsidRPr="005A193D" w:rsidRDefault="00BA4FEE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Бетехтин А.Г. Курс минералогии, М.: Государственное научно-техническое издательство литературы по геологии и охране недр, 1961г.</w:t>
      </w:r>
    </w:p>
    <w:p w:rsidR="002434F1" w:rsidRPr="005A193D" w:rsidRDefault="00BA4FEE" w:rsidP="005A193D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2434F1" w:rsidRPr="005A193D">
        <w:rPr>
          <w:rFonts w:ascii="Times New Roman" w:eastAsia="Times New Roman" w:hAnsi="Times New Roman" w:cs="Times New Roman"/>
          <w:sz w:val="24"/>
          <w:szCs w:val="24"/>
        </w:rPr>
        <w:t xml:space="preserve"> Аншелес О.М. Начала кристаллографии, Л.: ЛГОЛУ им.А.А.Жданова, 1952г. </w:t>
      </w:r>
    </w:p>
    <w:p w:rsidR="002434F1" w:rsidRPr="005A193D" w:rsidRDefault="002434F1" w:rsidP="005A193D">
      <w:pPr>
        <w:spacing w:after="0" w:line="240" w:lineRule="auto"/>
        <w:ind w:firstLine="702"/>
        <w:rPr>
          <w:rFonts w:ascii="Times New Roman" w:eastAsia="Times New Roman" w:hAnsi="Times New Roman" w:cs="Times New Roman"/>
          <w:sz w:val="24"/>
          <w:szCs w:val="24"/>
        </w:rPr>
      </w:pPr>
    </w:p>
    <w:p w:rsidR="000D01DE" w:rsidRPr="005A193D" w:rsidRDefault="000D01DE" w:rsidP="005A193D">
      <w:pPr>
        <w:pStyle w:val="a9"/>
        <w:numPr>
          <w:ilvl w:val="0"/>
          <w:numId w:val="3"/>
        </w:numPr>
        <w:spacing w:after="0"/>
        <w:ind w:left="0"/>
        <w:jc w:val="center"/>
        <w:rPr>
          <w:b/>
          <w:sz w:val="24"/>
          <w:szCs w:val="24"/>
        </w:rPr>
      </w:pPr>
      <w:r w:rsidRPr="005A193D">
        <w:rPr>
          <w:sz w:val="24"/>
          <w:szCs w:val="24"/>
        </w:rPr>
        <w:t xml:space="preserve"> </w:t>
      </w:r>
      <w:r w:rsidRPr="005A193D">
        <w:rPr>
          <w:b/>
          <w:sz w:val="24"/>
          <w:szCs w:val="24"/>
        </w:rPr>
        <w:t>Дополнительная литература</w:t>
      </w:r>
    </w:p>
    <w:p w:rsidR="007653AC" w:rsidRDefault="007653AC" w:rsidP="005A193D">
      <w:pPr>
        <w:pStyle w:val="a9"/>
        <w:spacing w:after="0"/>
        <w:rPr>
          <w:b/>
          <w:sz w:val="24"/>
          <w:szCs w:val="24"/>
        </w:rPr>
      </w:pPr>
    </w:p>
    <w:p w:rsidR="00BA4FEE" w:rsidRPr="005A193D" w:rsidRDefault="00BA4FEE" w:rsidP="00BA4FEE">
      <w:pPr>
        <w:pStyle w:val="3"/>
        <w:spacing w:after="0" w:line="240" w:lineRule="auto"/>
        <w:ind w:left="0"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Методические указания к лабораторным работам по изучению минералов в курсе «Кристаллография и минералогия» для геологических специальностей на русском и государственном языке (Черненко З.И., Айтбаева С.А., 2005).</w:t>
      </w:r>
    </w:p>
    <w:p w:rsidR="00BA4FEE" w:rsidRPr="005A193D" w:rsidRDefault="002801B7" w:rsidP="00BA4FEE">
      <w:pPr>
        <w:pStyle w:val="3"/>
        <w:spacing w:after="0" w:line="240" w:lineRule="auto"/>
        <w:ind w:left="0" w:firstLine="7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A4FEE"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Методическое пособие (курс лекций) по «Кристаллографии и минералогии» для студентов, магистрантов и аспирантов геологических специальностей (Черненко З.И., 2005).</w:t>
      </w:r>
    </w:p>
    <w:p w:rsidR="00BA4FEE" w:rsidRPr="005A193D" w:rsidRDefault="002801B7" w:rsidP="00BA4FEE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A4FEE"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на государственном языке (Черненко З.И., 2005).</w:t>
      </w:r>
    </w:p>
    <w:p w:rsidR="002801B7" w:rsidRPr="005A193D" w:rsidRDefault="002801B7" w:rsidP="002801B7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Методические указания к лабораторным работам для изучения симметрии в кристаллах и сингонии по категориям (Черненко З.И., 2001).</w:t>
      </w:r>
    </w:p>
    <w:p w:rsidR="002801B7" w:rsidRPr="005A193D" w:rsidRDefault="002801B7" w:rsidP="002801B7">
      <w:pPr>
        <w:pStyle w:val="3"/>
        <w:spacing w:after="0" w:line="240" w:lineRule="auto"/>
        <w:ind w:left="0"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>Методические указания к лабораторным работам по изучению минералов в курсе “Кристаллография и минералогия” для геологических специальностей  (Черненко З.И., 2001).</w:t>
      </w:r>
    </w:p>
    <w:p w:rsidR="002801B7" w:rsidRPr="005A193D" w:rsidRDefault="002801B7" w:rsidP="002801B7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>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(Черненко З.И., 1998).</w:t>
      </w:r>
    </w:p>
    <w:p w:rsidR="002801B7" w:rsidRPr="005A193D" w:rsidRDefault="002801B7" w:rsidP="002801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Минералогическая энциклопедия/ Под ред. К.Фрей., Л.: Недра, 1985г.</w:t>
      </w:r>
    </w:p>
    <w:p w:rsidR="002801B7" w:rsidRPr="005A193D" w:rsidRDefault="002801B7" w:rsidP="002801B7">
      <w:pPr>
        <w:spacing w:after="0" w:line="240" w:lineRule="auto"/>
        <w:ind w:firstLine="70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Минералогические методы исследований: Справочник, М.: Недра, 1985г.</w:t>
      </w:r>
    </w:p>
    <w:p w:rsidR="002801B7" w:rsidRPr="005A193D" w:rsidRDefault="002801B7" w:rsidP="002801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Миловский А.В., Кононов О.В. Минералогия, М.: Изд. МГУ, 1982г.</w:t>
      </w:r>
    </w:p>
    <w:p w:rsidR="002801B7" w:rsidRPr="005A193D" w:rsidRDefault="002801B7" w:rsidP="002801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Гинсбург А.И., Кузьмин В.И., Сидоренко Г.А. Минералогические исследования в практике геолого-разведочных работ, М.: Недра,1981г.</w:t>
      </w:r>
    </w:p>
    <w:p w:rsidR="007653AC" w:rsidRPr="005A193D" w:rsidRDefault="007653AC" w:rsidP="005A19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193D">
        <w:rPr>
          <w:rFonts w:ascii="Times New Roman" w:eastAsia="Times New Roman" w:hAnsi="Times New Roman" w:cs="Times New Roman"/>
          <w:sz w:val="24"/>
          <w:szCs w:val="24"/>
        </w:rPr>
        <w:t>1</w:t>
      </w:r>
      <w:r w:rsidR="002801B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A193D">
        <w:rPr>
          <w:rFonts w:ascii="Times New Roman" w:eastAsia="Times New Roman" w:hAnsi="Times New Roman" w:cs="Times New Roman"/>
          <w:sz w:val="24"/>
          <w:szCs w:val="24"/>
        </w:rPr>
        <w:t xml:space="preserve"> Вертушев Г.Н., Авдонин В.Н. Таблицы для определения минералов по физическим и химическим свойствам, М.: Недра,1980г.</w:t>
      </w:r>
    </w:p>
    <w:p w:rsidR="007653AC" w:rsidRPr="005A193D" w:rsidRDefault="002801B7" w:rsidP="005A19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</w:t>
      </w:r>
      <w:r w:rsidR="007653AC" w:rsidRPr="005A193D">
        <w:rPr>
          <w:rFonts w:ascii="Times New Roman" w:eastAsia="Times New Roman" w:hAnsi="Times New Roman" w:cs="Times New Roman"/>
          <w:sz w:val="24"/>
          <w:szCs w:val="24"/>
        </w:rPr>
        <w:t xml:space="preserve"> Годовиков А.А. Введение в минералогию, Новосибирск: Наука,1973г.</w:t>
      </w:r>
    </w:p>
    <w:p w:rsidR="007653AC" w:rsidRDefault="002801B7" w:rsidP="005A19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="007653AC" w:rsidRPr="005A193D">
        <w:rPr>
          <w:rFonts w:ascii="Times New Roman" w:eastAsia="Times New Roman" w:hAnsi="Times New Roman" w:cs="Times New Roman"/>
          <w:sz w:val="24"/>
          <w:szCs w:val="24"/>
        </w:rPr>
        <w:t xml:space="preserve"> Лазаренко Е.К. курс минералогии, М.:ВШ, 1971г.</w:t>
      </w:r>
    </w:p>
    <w:p w:rsidR="002801B7" w:rsidRPr="005A193D" w:rsidRDefault="002801B7" w:rsidP="005A19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01DE" w:rsidRPr="005A193D" w:rsidRDefault="000D01DE" w:rsidP="005A193D">
      <w:pPr>
        <w:pStyle w:val="a9"/>
        <w:spacing w:after="0"/>
        <w:jc w:val="center"/>
        <w:rPr>
          <w:sz w:val="24"/>
          <w:szCs w:val="24"/>
        </w:rPr>
      </w:pPr>
      <w:r w:rsidRPr="005A193D">
        <w:rPr>
          <w:sz w:val="24"/>
          <w:szCs w:val="24"/>
        </w:rPr>
        <w:t>4 ОЦЕНКА ЗНАНИЙ</w:t>
      </w:r>
    </w:p>
    <w:p w:rsidR="000D01DE" w:rsidRPr="005A193D" w:rsidRDefault="000D01DE" w:rsidP="005A193D">
      <w:pPr>
        <w:pStyle w:val="a9"/>
        <w:spacing w:after="0"/>
        <w:jc w:val="center"/>
        <w:rPr>
          <w:sz w:val="24"/>
          <w:szCs w:val="24"/>
        </w:rPr>
      </w:pPr>
    </w:p>
    <w:p w:rsidR="000D01DE" w:rsidRPr="005A193D" w:rsidRDefault="000D01DE" w:rsidP="005A193D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5A193D">
        <w:rPr>
          <w:b/>
        </w:rPr>
        <w:t xml:space="preserve">4.1 Требования преподавателя </w:t>
      </w: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653AC" w:rsidRPr="005A193D" w:rsidRDefault="007653AC" w:rsidP="005A193D">
      <w:pPr>
        <w:pStyle w:val="Style2"/>
        <w:widowControl/>
        <w:spacing w:line="240" w:lineRule="auto"/>
        <w:ind w:firstLine="567"/>
        <w:jc w:val="both"/>
      </w:pPr>
      <w:r w:rsidRPr="005A193D">
        <w:t>Требования преподавателя:</w:t>
      </w:r>
    </w:p>
    <w:p w:rsidR="000D01DE" w:rsidRPr="005A193D" w:rsidRDefault="007653AC" w:rsidP="005A193D">
      <w:pPr>
        <w:pStyle w:val="Style2"/>
        <w:widowControl/>
        <w:spacing w:line="240" w:lineRule="auto"/>
        <w:ind w:firstLine="567"/>
        <w:jc w:val="both"/>
      </w:pPr>
      <w:r w:rsidRPr="005A193D">
        <w:t>-</w:t>
      </w:r>
      <w:r w:rsidR="000D01DE" w:rsidRPr="005A193D">
        <w:t>посещение лекционных и практических занятий по расписанию</w:t>
      </w:r>
      <w:r w:rsidR="000D01DE" w:rsidRPr="005A193D">
        <w:rPr>
          <w:b/>
        </w:rPr>
        <w:t xml:space="preserve"> </w:t>
      </w:r>
      <w:r w:rsidR="000D01DE" w:rsidRPr="005A193D">
        <w:t>является обязательным;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студенты, получившие средний рейтинг Р</w:t>
      </w:r>
      <w:r w:rsidRPr="005A193D">
        <w:rPr>
          <w:sz w:val="24"/>
          <w:szCs w:val="24"/>
          <w:vertAlign w:val="subscript"/>
        </w:rPr>
        <w:t>ср</w:t>
      </w:r>
      <w:r w:rsidRPr="005A193D">
        <w:rPr>
          <w:sz w:val="24"/>
          <w:szCs w:val="24"/>
        </w:rPr>
        <w:t xml:space="preserve"> = (Р</w:t>
      </w:r>
      <w:r w:rsidRPr="005A193D">
        <w:rPr>
          <w:sz w:val="24"/>
          <w:szCs w:val="24"/>
          <w:vertAlign w:val="subscript"/>
        </w:rPr>
        <w:t>1</w:t>
      </w:r>
      <w:r w:rsidRPr="005A193D">
        <w:rPr>
          <w:sz w:val="24"/>
          <w:szCs w:val="24"/>
        </w:rPr>
        <w:t xml:space="preserve"> + Р</w:t>
      </w:r>
      <w:r w:rsidRPr="005A193D">
        <w:rPr>
          <w:sz w:val="24"/>
          <w:szCs w:val="24"/>
          <w:vertAlign w:val="subscript"/>
        </w:rPr>
        <w:t>2</w:t>
      </w:r>
      <w:r w:rsidRPr="005A193D">
        <w:rPr>
          <w:sz w:val="24"/>
          <w:szCs w:val="24"/>
        </w:rPr>
        <w:t>)/2 менее 50%, к экзамену не допускаются;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0D01DE" w:rsidRPr="005A193D" w:rsidRDefault="000D01DE" w:rsidP="005A193D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студент обязан приходить на занятия в деловой одежде.</w:t>
      </w: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D01DE" w:rsidRPr="005A193D" w:rsidRDefault="000D01DE" w:rsidP="005A193D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A193D">
        <w:rPr>
          <w:b/>
        </w:rPr>
        <w:t>4.2 Критерии оценки</w:t>
      </w:r>
    </w:p>
    <w:p w:rsidR="000D01DE" w:rsidRPr="005A193D" w:rsidRDefault="000D01DE" w:rsidP="005A193D">
      <w:pPr>
        <w:pStyle w:val="a9"/>
        <w:spacing w:after="0"/>
        <w:ind w:firstLine="540"/>
        <w:jc w:val="both"/>
        <w:rPr>
          <w:sz w:val="24"/>
          <w:szCs w:val="24"/>
        </w:rPr>
      </w:pPr>
    </w:p>
    <w:p w:rsidR="000D01DE" w:rsidRPr="005A193D" w:rsidRDefault="000D01DE" w:rsidP="005A193D">
      <w:pPr>
        <w:pStyle w:val="a9"/>
        <w:spacing w:after="0"/>
        <w:ind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Оценка всех видов заданий осуществляется по 100-балльной системе.</w:t>
      </w:r>
    </w:p>
    <w:p w:rsidR="000D01DE" w:rsidRPr="005A193D" w:rsidRDefault="000D01DE" w:rsidP="005A193D">
      <w:pPr>
        <w:pStyle w:val="a9"/>
        <w:spacing w:after="0"/>
        <w:ind w:firstLine="540"/>
        <w:jc w:val="both"/>
        <w:rPr>
          <w:sz w:val="24"/>
          <w:szCs w:val="24"/>
        </w:rPr>
      </w:pPr>
      <w:r w:rsidRPr="005A193D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0D01DE" w:rsidRPr="005A193D" w:rsidRDefault="000D01DE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  <w:lang w:val="kk-KZ"/>
        </w:rPr>
      </w:pPr>
      <w:r w:rsidRPr="005A193D">
        <w:rPr>
          <w:rFonts w:ascii="Times New Roman" w:hAnsi="Times New Roman" w:cs="Times New Roman"/>
          <w:bCs/>
          <w:sz w:val="24"/>
          <w:szCs w:val="24"/>
        </w:rPr>
        <w:t xml:space="preserve">Рубежный контроль знаний проводится на 7 и </w:t>
      </w:r>
      <w:r w:rsidRPr="005A193D">
        <w:rPr>
          <w:rFonts w:ascii="Times New Roman" w:hAnsi="Times New Roman" w:cs="Times New Roman"/>
          <w:bCs/>
          <w:sz w:val="24"/>
          <w:szCs w:val="24"/>
          <w:lang w:val="kk-KZ"/>
        </w:rPr>
        <w:t>15 недел</w:t>
      </w:r>
      <w:r w:rsidRPr="005A193D">
        <w:rPr>
          <w:rFonts w:ascii="Times New Roman" w:hAnsi="Times New Roman" w:cs="Times New Roman"/>
          <w:bCs/>
          <w:sz w:val="24"/>
          <w:szCs w:val="24"/>
        </w:rPr>
        <w:t xml:space="preserve">ях семестра в форме тестирования. Рейтинг </w:t>
      </w:r>
      <w:r w:rsidRPr="005A193D">
        <w:rPr>
          <w:rFonts w:ascii="Times New Roman" w:hAnsi="Times New Roman" w:cs="Times New Roman"/>
          <w:color w:val="000000"/>
          <w:spacing w:val="11"/>
          <w:sz w:val="24"/>
          <w:szCs w:val="24"/>
          <w:lang w:val="kk-KZ"/>
        </w:rPr>
        <w:t>скл</w:t>
      </w:r>
      <w:r w:rsidRPr="005A193D">
        <w:rPr>
          <w:rFonts w:ascii="Times New Roman" w:hAnsi="Times New Roman" w:cs="Times New Roman"/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0D01DE" w:rsidRPr="005A193D" w:rsidRDefault="000D01DE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  <w:lang w:val="kk-KZ"/>
        </w:rPr>
      </w:pPr>
    </w:p>
    <w:p w:rsidR="005A193D" w:rsidRPr="005A193D" w:rsidRDefault="005A193D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  <w:lang w:val="kk-KZ"/>
        </w:rPr>
      </w:pPr>
    </w:p>
    <w:p w:rsidR="005A193D" w:rsidRPr="005A193D" w:rsidRDefault="005A193D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  <w:lang w:val="kk-KZ"/>
        </w:rPr>
      </w:pPr>
    </w:p>
    <w:p w:rsidR="005A193D" w:rsidRPr="005A193D" w:rsidRDefault="005A193D" w:rsidP="005A193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  <w:lang w:val="kk-KZ"/>
        </w:rPr>
      </w:pPr>
    </w:p>
    <w:tbl>
      <w:tblPr>
        <w:tblStyle w:val="ab"/>
        <w:tblW w:w="0" w:type="auto"/>
        <w:tblInd w:w="108" w:type="dxa"/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0D01DE" w:rsidRPr="005A193D" w:rsidTr="006B214B">
        <w:tc>
          <w:tcPr>
            <w:tcW w:w="2628" w:type="dxa"/>
            <w:vMerge w:val="restart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5A193D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0D01DE" w:rsidRPr="005A193D" w:rsidTr="006B214B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0D01DE" w:rsidRPr="005A193D" w:rsidTr="00130D74">
        <w:trPr>
          <w:trHeight w:val="343"/>
        </w:trPr>
        <w:tc>
          <w:tcPr>
            <w:tcW w:w="2628" w:type="dxa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0D01DE" w:rsidRPr="005A193D" w:rsidTr="006B214B">
        <w:tc>
          <w:tcPr>
            <w:tcW w:w="2628" w:type="dxa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vAlign w:val="center"/>
          </w:tcPr>
          <w:p w:rsidR="000D01DE" w:rsidRPr="005A193D" w:rsidRDefault="00130D74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0D01DE" w:rsidRPr="005A193D" w:rsidRDefault="000D01DE" w:rsidP="005A193D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5A193D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0D01DE" w:rsidRPr="005A193D" w:rsidRDefault="000D01DE" w:rsidP="005A193D">
      <w:pPr>
        <w:pStyle w:val="a9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0D01DE" w:rsidRPr="005A193D" w:rsidRDefault="000D01DE" w:rsidP="005A193D">
      <w:pPr>
        <w:pStyle w:val="a9"/>
        <w:spacing w:after="0"/>
        <w:ind w:firstLine="540"/>
        <w:jc w:val="both"/>
        <w:rPr>
          <w:bCs/>
          <w:sz w:val="24"/>
          <w:szCs w:val="24"/>
        </w:rPr>
      </w:pPr>
      <w:r w:rsidRPr="005A193D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0D01DE" w:rsidRPr="005A193D" w:rsidRDefault="000D01DE" w:rsidP="005A193D">
      <w:pPr>
        <w:pStyle w:val="a9"/>
        <w:spacing w:after="0"/>
        <w:ind w:firstLine="709"/>
        <w:rPr>
          <w:sz w:val="24"/>
          <w:szCs w:val="24"/>
        </w:rPr>
      </w:pPr>
      <w:r w:rsidRPr="005A193D">
        <w:rPr>
          <w:sz w:val="24"/>
          <w:szCs w:val="24"/>
        </w:rPr>
        <w:t>Итоговая оценка знаний студента по дисциплине включает: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- 40% результата, полученного на экзамене;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- 60% результатов текущей успеваемости.</w:t>
      </w:r>
    </w:p>
    <w:p w:rsidR="000D01DE" w:rsidRPr="005A193D" w:rsidRDefault="000D01DE" w:rsidP="005A193D">
      <w:pPr>
        <w:pStyle w:val="a9"/>
        <w:spacing w:after="0"/>
        <w:ind w:firstLine="709"/>
        <w:rPr>
          <w:sz w:val="24"/>
          <w:szCs w:val="24"/>
        </w:rPr>
      </w:pPr>
      <w:r w:rsidRPr="005A193D">
        <w:rPr>
          <w:sz w:val="24"/>
          <w:szCs w:val="24"/>
        </w:rPr>
        <w:t>Формула подсчета итоговой оценки: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</w:p>
    <w:p w:rsidR="000D01DE" w:rsidRPr="005A193D" w:rsidRDefault="000D01DE" w:rsidP="005A193D">
      <w:pPr>
        <w:pStyle w:val="a9"/>
        <w:spacing w:after="0"/>
        <w:jc w:val="right"/>
        <w:rPr>
          <w:sz w:val="24"/>
          <w:szCs w:val="24"/>
        </w:rPr>
      </w:pPr>
      <w:r w:rsidRPr="005A193D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445854699" r:id="rId9"/>
        </w:object>
      </w:r>
      <w:r w:rsidRPr="005A193D">
        <w:rPr>
          <w:sz w:val="24"/>
          <w:szCs w:val="24"/>
        </w:rPr>
        <w:t xml:space="preserve">, </w:t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  <w:t xml:space="preserve">  </w:t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</w:r>
      <w:r w:rsidRPr="005A193D">
        <w:rPr>
          <w:sz w:val="24"/>
          <w:szCs w:val="24"/>
        </w:rPr>
        <w:tab/>
        <w:t>(1)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где Р</w:t>
      </w:r>
      <w:r w:rsidRPr="005A193D">
        <w:rPr>
          <w:sz w:val="24"/>
          <w:szCs w:val="24"/>
          <w:vertAlign w:val="subscript"/>
        </w:rPr>
        <w:t>1</w:t>
      </w:r>
      <w:r w:rsidRPr="005A193D">
        <w:rPr>
          <w:sz w:val="24"/>
          <w:szCs w:val="24"/>
        </w:rPr>
        <w:t>, Р</w:t>
      </w:r>
      <w:r w:rsidRPr="005A193D">
        <w:rPr>
          <w:sz w:val="24"/>
          <w:szCs w:val="24"/>
          <w:vertAlign w:val="subscript"/>
        </w:rPr>
        <w:t>2</w:t>
      </w:r>
      <w:r w:rsidRPr="005A193D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Э – цифровой эквивалент оценки на экзамене.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Итоговая буквенная оценка и ее цифровой эквивалент в баллах:</w:t>
      </w:r>
    </w:p>
    <w:p w:rsidR="000D01DE" w:rsidRPr="005A193D" w:rsidRDefault="000D01DE" w:rsidP="005A193D">
      <w:pPr>
        <w:pStyle w:val="a9"/>
        <w:spacing w:after="0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620"/>
        <w:gridCol w:w="2880"/>
        <w:gridCol w:w="3239"/>
      </w:tblGrid>
      <w:tr w:rsidR="000D01DE" w:rsidRPr="005A193D" w:rsidTr="005A193D">
        <w:tc>
          <w:tcPr>
            <w:tcW w:w="1440" w:type="dxa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Оценка</w:t>
            </w:r>
          </w:p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Оценка</w:t>
            </w:r>
          </w:p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по традиционной</w:t>
            </w:r>
          </w:p>
          <w:p w:rsidR="000D01DE" w:rsidRPr="005A193D" w:rsidRDefault="000D01DE" w:rsidP="005A193D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5A193D">
              <w:rPr>
                <w:b/>
                <w:sz w:val="24"/>
                <w:szCs w:val="24"/>
              </w:rPr>
              <w:t>системе</w:t>
            </w: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отлично</w:t>
            </w: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хорошо</w:t>
            </w: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удовлетворительно</w:t>
            </w: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  <w:lang w:val="en-US"/>
              </w:rPr>
              <w:t>D</w:t>
            </w:r>
            <w:r w:rsidRPr="005A193D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rPr>
          <w:cantSplit/>
        </w:trPr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0D01DE" w:rsidRPr="005A193D" w:rsidTr="005A193D">
        <w:tc>
          <w:tcPr>
            <w:tcW w:w="144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0D01DE" w:rsidRPr="005A193D" w:rsidRDefault="000D01DE" w:rsidP="005A193D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5A193D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01DE" w:rsidRDefault="000D01DE" w:rsidP="005A19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20F75" w:rsidRDefault="00C20F75" w:rsidP="005A19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20F75" w:rsidRDefault="00C20F75" w:rsidP="005A19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801B7" w:rsidRDefault="002801B7" w:rsidP="005A19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\</w:t>
      </w:r>
    </w:p>
    <w:p w:rsidR="000D01DE" w:rsidRPr="005A193D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4.3 </w:t>
      </w:r>
      <w:r w:rsidRPr="005A193D">
        <w:rPr>
          <w:rFonts w:ascii="Times New Roman" w:hAnsi="Times New Roman" w:cs="Times New Roman"/>
          <w:b/>
          <w:sz w:val="24"/>
          <w:szCs w:val="24"/>
          <w:lang w:val="kk-KZ"/>
        </w:rPr>
        <w:t>Материалы для итогового контроля</w:t>
      </w:r>
    </w:p>
    <w:p w:rsidR="000D01DE" w:rsidRDefault="000D01DE" w:rsidP="005A19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48B2" w:rsidRPr="00BB48B2" w:rsidRDefault="00BB48B2" w:rsidP="005A19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48B2">
        <w:rPr>
          <w:rFonts w:ascii="Times New Roman" w:hAnsi="Times New Roman" w:cs="Times New Roman"/>
          <w:b/>
          <w:sz w:val="24"/>
          <w:szCs w:val="24"/>
        </w:rPr>
        <w:t>Тесты для подготовки к экзамену</w:t>
      </w:r>
    </w:p>
    <w:p w:rsidR="005A193D" w:rsidRPr="005A193D" w:rsidRDefault="005A193D" w:rsidP="005A19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193D" w:rsidRPr="005A193D" w:rsidRDefault="005A193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93D" w:rsidRPr="005A193D" w:rsidRDefault="005A193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1. Что является элементами ограничения кристаллов?</w:t>
      </w:r>
    </w:p>
    <w:p w:rsidR="005A193D" w:rsidRPr="005A193D" w:rsidRDefault="005A193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2. Что принято в качестве схемы строения кристалла?</w:t>
      </w:r>
    </w:p>
    <w:p w:rsidR="005A193D" w:rsidRPr="005A193D" w:rsidRDefault="005A193D" w:rsidP="00BB48B2">
      <w:pPr>
        <w:spacing w:after="0" w:line="240" w:lineRule="auto"/>
        <w:rPr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3. Аморфный минерал?</w:t>
      </w:r>
    </w:p>
    <w:p w:rsidR="005A193D" w:rsidRPr="005A193D" w:rsidRDefault="005A193D" w:rsidP="00BB48B2">
      <w:pPr>
        <w:pStyle w:val="a9"/>
        <w:spacing w:after="0"/>
        <w:rPr>
          <w:sz w:val="24"/>
          <w:szCs w:val="24"/>
        </w:rPr>
      </w:pPr>
      <w:r w:rsidRPr="005A193D">
        <w:rPr>
          <w:sz w:val="24"/>
          <w:szCs w:val="24"/>
        </w:rPr>
        <w:t>4. В каком году датским ученым Н. Стеноном был впервые установлен закон постоянства углов в кристаллах между соответствующими гранями?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5. Прибор для измерения углов между гранями в кристаллах;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6. Формула симметрии сфалерита?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7. Формула симметрии гексагональной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8. Формула симметрии галенита?</w:t>
      </w:r>
    </w:p>
    <w:p w:rsidR="000966A6" w:rsidRPr="005A193D" w:rsidRDefault="005A193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9. Аморфный минерал?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10. Сингония высшей категории?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11. Формула симметрии оливина?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12. Сингония турмалина?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13. Минерал, кристаллизирующийся в высшей категории симметрии?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14. Количество целых чисел, определяющих положение всякой грани в пространстве?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15. Плотнейшая упаковка атомов и ионов?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16. Минерал, кристаллизирующийся в высшей категории симметрии?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17. Сульфидный минерал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 Сульфидный минерал?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17. Сульфидный минерал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А) Галенит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 Сульфидный минерал?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19. Химическая формула флюорита</w:t>
      </w:r>
    </w:p>
    <w:p w:rsidR="005A193D" w:rsidRPr="005A193D" w:rsidRDefault="005A193D" w:rsidP="00BB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20. Химическая формула галита?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21. Оксидный минерал, имеющий практическое значение, как ювелирный минерал?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 Разновидность берилла, имеющая практическое значение, как ювелирный минерал?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23. Карбонатный минерал, являющийся породообразующим для метаморфических горных пород?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24. Карбонатный минерал, бурно реагирующий с соляной кислотой?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25. Вторичный минерал в зонах окисления медных сульфидных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26. Вторичный минерал в зонах окисления медных сульфидных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27. Тяжелый шпат: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28. Минерал из класса «Силикаты»?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29. Минерал, который имеет промышленное значение в строительстве?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30. Минерал, который имеет промышленное значение в металлургии?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31. Оливин – тип минерала по структуре: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32. Листовый силикат, являющийся продуктом гидротермального изменения ультраосновных пород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33. Твердость ортоклаза?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34. Твердость флюорита?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35. Каркасный силикат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36. Химическая формула галенита?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37. Химическая формула галита?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lastRenderedPageBreak/>
        <w:t>38. Сульфид, издающий запах чеснока?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39. Сульфид, издающий запах чеснока?</w:t>
      </w:r>
    </w:p>
    <w:p w:rsidR="005A193D" w:rsidRPr="005A193D" w:rsidRDefault="005A193D" w:rsidP="00BB48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40. Сульфид, имеющий магнитные свойства?</w:t>
      </w:r>
    </w:p>
    <w:p w:rsidR="005A193D" w:rsidRPr="005A193D" w:rsidRDefault="005A193D" w:rsidP="00BB48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41. Окисел, имеющий магнитные свойства?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42. Минерал, имеющий практическое значение в пищевой промышленности?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43. Сульфидный минерал, имеющий прозрачную разновидность – “клейофан”?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44. Сульфидный минерал, имеющий красно-коричневую черту?</w:t>
      </w:r>
      <w:r w:rsidR="00BB48B2" w:rsidRPr="005A19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45. Химическая формула минерала, являющегося породообразующим для магматических горных пород?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46. Химическая формула минерала, из класса «Окислы»?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47. Окисел  железа, имеющий оолитовую текстуру?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48. Окисел железа, который называют «Кровавиком»?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49. Карбонатный минерал, бурно реагирующий с разбавленной соляной кислотой?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50. Карбонатный минерал, бурно реагирующий с разбавленной соляной кислотой?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51. Химическая формула барита?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52. Химическая формула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53. Драгоценный минерал, имеющий темно-малиновый цвет и стеклянный блеск?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54. Драгоценный минерал, имеющий ярко-зеленый цвет и стеклянный блеск?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55. Островной силикат оливково-зеленого цвета?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56. Силикат на литий, характерный для Восточного Казахстана?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57. Морфология авгита?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58. Самый твердый минерал по шкале Мооса?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59. Минерал с твердостью 7 по шкале «Мооса?»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60. Каркасный силикат, обладающий свойством иризации (интерференция света):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61. Силикат, применяемый в промышленности как руда на бериллий?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62. Сульфид, характерный для полиметаллических месторождений Восточного Казахстана?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63. Сульфид, характерный для полиметаллических месторождений Восточного Казахстана?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64. Карбонатный минерал, издающий звук разбитого стекла при падении?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65. Карбонатный минерал, являющийся рудой на свинец?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66. Черный минерал на железо, имеющий вишнево-бурую черту?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67. Черный минерал на железо, имеющий черную черту?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68. Сырье для получения серной кислоты и серы: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69. Сырье для получения ртути?</w:t>
      </w:r>
    </w:p>
    <w:p w:rsidR="00BB48B2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70. Сульфидный минерал, образующий псевдоморфозы по борниту и халькопириту?</w:t>
      </w:r>
    </w:p>
    <w:p w:rsidR="005A193D" w:rsidRPr="005A193D" w:rsidRDefault="00BB48B2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5A193D" w:rsidRPr="005A193D">
        <w:rPr>
          <w:rFonts w:ascii="Times New Roman" w:hAnsi="Times New Roman" w:cs="Times New Roman"/>
          <w:sz w:val="24"/>
          <w:szCs w:val="24"/>
        </w:rPr>
        <w:t>71. Сульфидный минерал, образующий псевдоморфозы по халькопириту?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72. Химическая формула гематита?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73. Химическая формула корунда?</w:t>
      </w:r>
    </w:p>
    <w:p w:rsidR="005A193D" w:rsidRPr="00BB48B2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74. Окисел алюминия не ассоциирующийся с кварцем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75. Карбонатный минерал, бурно реагирующий с разбавленной соляной кислотой?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76. Минерал, кристаллизующийся в ассоциации с аурипигментом?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77. Минерал, кристаллизующийся в ассоциации с галенитом?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78. Минерал титана, встречающийся в кварце в виде вытянутых волосовидных кристаллов?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79. Минерал, используемый в промышленности как поделочный и драгоценный камень?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Е) Малахит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80. Разновидность халцедона зеленого цвета?</w:t>
      </w:r>
    </w:p>
    <w:p w:rsidR="00BB48B2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81. Разновидность халцедона желто-красного цвета?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82. Островной силикат, образующий в пустотах радиально-лучистые или параллельно-шестоватые агрегаты?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lastRenderedPageBreak/>
        <w:t>83. Цепочечный силикат, образующий радиально-лучистые агрегаты?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84. Силикат, применяемый в промышленности для изготовления «Горной шерсти»?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85. Голубая разновидность берилла?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86. Прозрачный голубой минерал, применяемый в промышленности как драгоценный камень?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87. Минерал на олово?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88. Минерал на свинец?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89. Химическая формула сульфида, имеющего малиново-красный цвет?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90. Особое физическое свойство молибденита?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91. Особое физическое свойство магнетита?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92. Минерал на фосфор?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93. Минерал, применяемый в промышленности как природный краситель?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94. Руда на бериллий?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95. Руда на свинец?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96. Минерал, увеличивающийся в объеме при поглощении воды?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97. Минерал, увеличивающийся в объеме при поглощении воды?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98. Какой минерал применяют для изготовления фарфора, фаянса?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99. Какой минерал применяют для получения металлического кремния?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100. Минерал, применяемый в промышленности, для изготовления синей краски?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101. Какой минерал применяют для изготовления фарфора, фаянса?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102. Какой минерал применяют как поделочный камень?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103. Минерал из группы «Сульфаты»?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104. Сульфидный минерал на медь, встречающийся в ассоциации с борнитом?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105. Сульфидный минерал на мышьяк?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106. Химическая формула антимонита?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107. Минерал, для которого характерен тетрагонально-призматический облик и коленчатые двойники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108. Минерал, для которого характерны двойники «Ласточкин хвост»?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109. Минерал, имеющий твердость 3?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110. Минерал, имеющий твердость 5 по шкале «Мооса»?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111. Морфология арагонита?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112. Морфология эпидота?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113. Карбонатный минерал, использующийся как поделочный камень?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114. Карбонатный минерал, называемый «Исландский шпат»?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115. Разновидность кварца сиреневого цвета?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116. Силикат на литий сиреневого цвета?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117. Кольцевой силикат ярко-зеленого цвета?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118. Зеленая разновидность берилла?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119. Какой из перечисленных минералов, входит в шкалу «Мооса» с твердостью 1?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120. Какой из перечисленных минералов имеет весьма совершенную спайность?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121. Какой из перечисленных минералов имеет весьма совершенную спайность?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122. Минерал, обладающий опалесценцией?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123. Минерал, на марганец?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124. Формула галита?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125. Породообразующий минерал гранита?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126. Породообразующий минерал на известняк?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127. Минерал, как важнейшая руда на железо?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128. Минерал, не растворимый в кислотах?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lastRenderedPageBreak/>
        <w:t>129. Минерал, имеющий несовершенную спайность и разновидности – сердолик, хризопраз, агат, оникс?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130. Сингония высокотемпературного кварца?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131. Сульфидный минерал, имеющий призматические игольчатые кристаллы?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132. Сульфидный минерал, имеющий белый, со свинцово-серым оттенком цвет?</w:t>
      </w:r>
    </w:p>
    <w:p w:rsidR="005A193D" w:rsidRPr="003C38B7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133. Химическая формула блеклых руд?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134 Руда на олово, с характерным оливково-зеленоватым оттенком?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135. Породообразующий минерал для сиенитов?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136. Особое свойство галита?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137. К какому классу силикатов относятся слюды?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138. Разновидность турмалина розового цвета?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139. Какой минерал входит в шкалу Мооса с твердостью 4?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140. Минерал, у которого отсутствует спайность?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141. Минерал, обладающий кубической формой кристаллов?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142. Химическая формула халькопирита?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143. Минерал, применяющийся в стекловарении, огнеупорной и химической промышленности, при производстве фаянса и фарфора?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144. Минерал тригональной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145. Красная драгоценная разновидность корунда?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146. Сингония кальцита?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147. Какой карбонатный минерал реагирует с соляной кислотой в тонком порошке?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148. Что изучает генетическая минералогия?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149. В какой среде кристаллизовались силикаты?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150. Полиморфное превращение кварца?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151. Что такое метасоматоз?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152. Эндогенные минеральные месторождения?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153. Экзогенные минеральные месторождения?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154. Минерал магматических горных пород?</w:t>
      </w:r>
      <w:r w:rsidR="00BB48B2" w:rsidRPr="005A19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155. Температура кристаллизации магматических минералов?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156. Морфология пегматитовых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157. Породообразующие минералы пегматитов?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158. Образование скарновых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159. Рудный минерал скарновых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160. Образование гидротермальных месторождений?</w:t>
      </w:r>
      <w:r w:rsidR="00BB48B2" w:rsidRPr="005A193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161. Максимальная глубина образования гидротермальных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162. Плутогенные гидротермальные месторождения?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163. Вулканогенные гидротермальные месторождения?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164. Характерный нерудный минерал гидротермальных месторождений?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165. Порода, образовавшаяся при метаморфизме известняка?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166. Минерал, образовавшийся из поверхностных (водозных, метеорных) вод?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167. Минерал, образовавшийся в зоне выветривания изверженных и метаморфических пород?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168. Минерал, образующийся в процессе инфильтрации?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169. Биогенный минерал, образующийся в водных условиях?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170. Парагенезис минералов?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171. Типоморфная особенность корунда?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172. Химическая формула минерала переменного состава, отображающая изовалентный изоморфизм?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173. Химическая формула корунда?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lastRenderedPageBreak/>
        <w:t>174. Минерал, имеющий твердость 5 по шкале Мооса?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175. Минерал, имеющий твердость 2 по шкале Мооса?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176. Минерал, имеющий твердость 6 по шкале Мооса?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177. Самый твердый минерал?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178. Минерал, который носит название «Тяжелый шпат»?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179. Формула симметрии гексагональной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180. Формула симметрии тетрагональной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181. Формула симметрии тригональной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182. Формула симметрии ромбической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183. Формула симметрии моноклинной сингонии?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184. От чего зависит зеленая окраска кварца (празема)?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185. У какого минерала наблюдается иризация, т.е. игра цветов?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186. Цвет черты минерала – это?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187. Цвет черты гематита?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188. Какой блеск характерен для рудных минералов (сульфидов)?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189. Для какого минерала характерен алмазный блеск?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190. Какой блеск характерен для талька?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191. Для какого минерала характерен шелковистый блеск?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192. Какой блеск у опала?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193. Минерал с весьма совершенной спайностью?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194. Минерал, у которого спайность совершенная?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195. Минерал, у которого спайность средняя?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196. Минерал, имеющий весьма несовершенную спайность?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197. Сульфидный минерал, обладающий магнитностью?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198. Минерал, быстро растворяющейся в воде?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199. Какая группа минералов является производными сероводорода?</w:t>
      </w:r>
    </w:p>
    <w:p w:rsidR="00BB48B2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200. Каким блеском характеризуются минералы класса «Сульфиды»?</w:t>
      </w:r>
    </w:p>
    <w:p w:rsidR="005A193D" w:rsidRPr="005A193D" w:rsidRDefault="00BB48B2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 </w:t>
      </w:r>
      <w:r w:rsidR="005A193D" w:rsidRPr="005A193D">
        <w:rPr>
          <w:rFonts w:ascii="Times New Roman" w:hAnsi="Times New Roman" w:cs="Times New Roman"/>
          <w:sz w:val="24"/>
          <w:szCs w:val="24"/>
        </w:rPr>
        <w:t>201. Сульфидный минерал, имеющий свинцово-серый цвет и металлический блеск?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202. Генетическое происхождение галенита?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203. Какой минерал называют «Цинковая обманка»?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204. Сингония сфалерита?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205. Цвет черты сфалерита?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206. Минерал, образующийся метасоматическим путем по сульфидам меди (халькопириту, борниту, халькозину)?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207. Минерал, образующийся в зонах вторичного сульфидного обогащения?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208. Цвет ковеллина?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209. Твердость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210. Формы кристаллов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211. Какая спайность у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212. Практическое значение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213. Особое свойство пирротина?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214. Генетическое происхождение пирротина?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215. Минерал, который легко чертится и сминается ногтем, пишет на бумаге?</w:t>
      </w:r>
    </w:p>
    <w:p w:rsidR="005A193D" w:rsidRPr="003C38B7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216. Формула молибденита?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217. Сульфид, имеющий ярко-красную черту?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218. Минерал на ртуть?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219. Сульфид, издающий запах чеснока и имеющий оранжево-красную черту?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220. Происхождение аурипигмента?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lastRenderedPageBreak/>
        <w:t>221. Сингония халькопирита?</w:t>
      </w:r>
    </w:p>
    <w:p w:rsidR="005A193D" w:rsidRPr="00C420C1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222. Химическая формула аурипигмента?</w:t>
      </w:r>
    </w:p>
    <w:p w:rsidR="005A193D" w:rsidRPr="003C38B7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223. Химическая формула борнита?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224. Какой минерал называют «Плавиковый шпат»?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225. Сингония флюорита?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226. Минерал, имеющий твердость 7 по шкале Мооса?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227. Желтая разновидность кварца?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228. Скрытокристаллическая разновидность кварца?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229. Разновидностью, какого минерала является агат?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230. Какой из перечисленных минералов является аморфным?</w:t>
      </w:r>
      <w:r w:rsidR="00C420C1" w:rsidRPr="005A19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231. Минерал черного цвета, имеющий вишнево-красную черту?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232. Химическая формула гематита?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233. Сингония магнетита?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234. Твердость корунда по шкале Мооса?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235. Синяя драгоценная разновидность корунда?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236. Минерал на титан?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237. Химическая формула касситерита?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238. Полиморфная разновидность кальцита?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239. Цвет черты у малахита?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240. Особое свойство магнезита?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241. Практическое значение малахита?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242. Сингония малахита?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243. Какой минерал используют при бурении скважин в качестве утяжелителя глинистых растворов?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244. Какой минерал возникает за счет гидратации ангидрита?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245. Минерал на фосфор?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246. Облик кристаллов апатита?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247. Ювелирная разновидность оливина?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248. Минерал островных силикатов?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249. Островной силикат, имеющий разновидность изумруд?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250. Породообразующий минерал для магматических горных пород?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251. Минерал группы слюд?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252. Сиреневая разновидность биотита?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253 Зеленая разновидность калинатровых полевых шпатов?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254 Практическое значение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255 Какой блеск характерен для 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256 Форма кристаллов пирита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257 Особые свойства флюорита?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258 Практическое значение флюорита?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259 Практическое значение галита (каменная соль)?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260 Диагностические свойства кварца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261 Драгоценная разновидность кварца?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262 Особое свойство опала?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263 Карбонат, бурно реагирующий с соляной кислотой?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264 Какой из минералов называют «исландский шпат»?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265 Карбонат, реагирующий с горячей соляной кислотой?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266 Какой, из перечисленных минералов светится оранжево-красным цветом в катодных лучах?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267 Карбонатный минерал на железо?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lastRenderedPageBreak/>
        <w:t>268 Какой, из перечисленных минералов при ударе издает звук разбитого стекла?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269 Минерал, который используют в промышленности как поделочный камень?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270 Какой из карбонатов имеет зеленый цвет?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271 С какими минералами ассоциирует пирит?</w:t>
      </w:r>
    </w:p>
    <w:p w:rsidR="00C420C1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272 Парагенезис реальгара?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Е) Пироп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273 Единственная руда на ртуть?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274 Парагенезис киновари?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275 Какой из сульфидов обладает магнитным свойством?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276 Какой из сульфидов пишет на бумаге?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277 Парагенезис пентландита?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278 Сульфидный минерал на мышьяк?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279 С каким из перечисленных минералов встречается самородное золото?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280 Какой из перечисленных минералов образуется в окисленных медно-сульфидных рудах?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 xml:space="preserve">281 Сопутствующие минералы борнита? 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282 Особое свойство арсенопирита?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283 Месторождение в ВКО на флюорит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284 Прозрачная разновидность флюорита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285 Минерал, который используют как калийное удобрение?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286 Для каких пород характерен кварц?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287 Из какого минерала получают металлический кремний?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288 Какой из окислов на железо имеет магнитные свойств?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289 Какой из окислов на железо имеет вишнево-бурую черту?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290 Разновидностью, какого минерала является рубин?</w:t>
      </w:r>
    </w:p>
    <w:p w:rsidR="00C420C1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291 Казахстанские месторождения на корунд?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292 Игольчатый рутил в кварце?</w:t>
      </w:r>
    </w:p>
    <w:p w:rsidR="005A193D" w:rsidRPr="005A193D" w:rsidRDefault="00C420C1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293 Минерал на олово?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294 Диагностические признаки на касситерит?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295 Основные месторожде</w:t>
      </w:r>
      <w:r w:rsidR="00C420C1">
        <w:rPr>
          <w:rFonts w:ascii="Times New Roman" w:hAnsi="Times New Roman" w:cs="Times New Roman"/>
          <w:sz w:val="24"/>
          <w:szCs w:val="24"/>
        </w:rPr>
        <w:t>ния на мрамор, известняк в ВКО?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296 Какой из карбонатов применяется как поделочный камень?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297 Парагенезис малахита?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298 Почему барит называют - «тяжелый шпат»?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299 Какой минерал имеет в поперечном сечение треугольник?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3D">
        <w:rPr>
          <w:rFonts w:ascii="Times New Roman" w:hAnsi="Times New Roman" w:cs="Times New Roman"/>
          <w:sz w:val="24"/>
          <w:szCs w:val="24"/>
        </w:rPr>
        <w:t>300 Минерал на литий, характерный для ВКО?</w:t>
      </w:r>
    </w:p>
    <w:p w:rsidR="005A193D" w:rsidRPr="005A193D" w:rsidRDefault="005A193D" w:rsidP="005A19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193D" w:rsidRPr="005A193D" w:rsidRDefault="005A193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93D" w:rsidRPr="005A193D" w:rsidRDefault="005A193D" w:rsidP="005A19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53AC" w:rsidRPr="005A193D" w:rsidRDefault="007653AC" w:rsidP="005A193D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653AC" w:rsidRPr="005A193D" w:rsidSect="00BC55A7">
      <w:headerReference w:type="default" r:id="rId10"/>
      <w:pgSz w:w="11906" w:h="16838"/>
      <w:pgMar w:top="1134" w:right="70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CDC" w:rsidRDefault="003D3CDC" w:rsidP="00AE0E91">
      <w:pPr>
        <w:spacing w:after="0" w:line="240" w:lineRule="auto"/>
      </w:pPr>
      <w:r>
        <w:separator/>
      </w:r>
    </w:p>
  </w:endnote>
  <w:endnote w:type="continuationSeparator" w:id="1">
    <w:p w:rsidR="003D3CDC" w:rsidRDefault="003D3CDC" w:rsidP="00AE0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CDC" w:rsidRDefault="003D3CDC" w:rsidP="00AE0E91">
      <w:pPr>
        <w:spacing w:after="0" w:line="240" w:lineRule="auto"/>
      </w:pPr>
      <w:r>
        <w:separator/>
      </w:r>
    </w:p>
  </w:footnote>
  <w:footnote w:type="continuationSeparator" w:id="1">
    <w:p w:rsidR="003D3CDC" w:rsidRDefault="003D3CDC" w:rsidP="00AE0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D6955" w:rsidTr="006B214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D6955" w:rsidRDefault="00201F75" w:rsidP="006B214B">
          <w:pPr>
            <w:pStyle w:val="a3"/>
            <w:ind w:left="19"/>
            <w:jc w:val="center"/>
            <w:rPr>
              <w:sz w:val="16"/>
            </w:rPr>
          </w:pPr>
          <w:r w:rsidRPr="00201F75"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left:0;text-align:left;margin-left:-4.45pt;margin-top:-3.3pt;width:48pt;height:48pt;z-index:-251658752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FD6955" w:rsidRDefault="00FD6955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D6955" w:rsidRDefault="00FD6955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D6955" w:rsidRDefault="00FD6955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701.01-01-1-2011</w:t>
          </w:r>
        </w:p>
      </w:tc>
    </w:tr>
    <w:tr w:rsidR="00FD6955" w:rsidTr="006B214B">
      <w:trPr>
        <w:cantSplit/>
        <w:trHeight w:val="474"/>
      </w:trPr>
      <w:tc>
        <w:tcPr>
          <w:tcW w:w="1153" w:type="dxa"/>
          <w:vMerge/>
        </w:tcPr>
        <w:p w:rsidR="00FD6955" w:rsidRDefault="00FD6955" w:rsidP="006B214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D6955" w:rsidRPr="002D4A9F" w:rsidRDefault="00FD6955" w:rsidP="006B214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FD6955" w:rsidRPr="00810B98" w:rsidRDefault="00FD6955" w:rsidP="006B214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FD6955" w:rsidRDefault="00FD6955" w:rsidP="006B214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FD6955" w:rsidRDefault="00FD6955" w:rsidP="006B214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:rsidR="00FD6955" w:rsidRPr="00EC2318" w:rsidRDefault="00FD6955" w:rsidP="006B214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</w:tcPr>
        <w:p w:rsidR="00FD6955" w:rsidRPr="002D4A9F" w:rsidRDefault="00FD6955" w:rsidP="006B214B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FD6955" w:rsidRDefault="00FD6955" w:rsidP="006B214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01F75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01F75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971A1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="00201F75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01F75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01F75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971A1">
            <w:rPr>
              <w:rFonts w:ascii="Tahoma" w:hAnsi="Tahoma" w:cs="Tahoma"/>
              <w:b/>
              <w:bCs/>
              <w:noProof/>
              <w:sz w:val="16"/>
            </w:rPr>
            <w:t>17</w:t>
          </w:r>
          <w:r w:rsidR="00201F75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D6955" w:rsidRDefault="00FD695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A1E08"/>
    <w:multiLevelType w:val="multilevel"/>
    <w:tmpl w:val="97425C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46C35DBC"/>
    <w:multiLevelType w:val="multilevel"/>
    <w:tmpl w:val="A4DAE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0"/>
        </w:tabs>
        <w:ind w:left="19440" w:hanging="2160"/>
      </w:pPr>
      <w:rPr>
        <w:rFonts w:hint="default"/>
      </w:rPr>
    </w:lvl>
  </w:abstractNum>
  <w:abstractNum w:abstractNumId="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D01DE"/>
    <w:rsid w:val="00024529"/>
    <w:rsid w:val="00031279"/>
    <w:rsid w:val="000966A6"/>
    <w:rsid w:val="000D01DE"/>
    <w:rsid w:val="000D7FD1"/>
    <w:rsid w:val="001132E8"/>
    <w:rsid w:val="00130D74"/>
    <w:rsid w:val="00131004"/>
    <w:rsid w:val="001507DF"/>
    <w:rsid w:val="00151382"/>
    <w:rsid w:val="001721DA"/>
    <w:rsid w:val="00174466"/>
    <w:rsid w:val="00192191"/>
    <w:rsid w:val="00201F75"/>
    <w:rsid w:val="002434F1"/>
    <w:rsid w:val="002801B7"/>
    <w:rsid w:val="002D72EE"/>
    <w:rsid w:val="00351D70"/>
    <w:rsid w:val="003C38B7"/>
    <w:rsid w:val="003C77D1"/>
    <w:rsid w:val="003D3CDC"/>
    <w:rsid w:val="00493FB7"/>
    <w:rsid w:val="004D109E"/>
    <w:rsid w:val="005A193D"/>
    <w:rsid w:val="006A5190"/>
    <w:rsid w:val="006B214B"/>
    <w:rsid w:val="00761B9B"/>
    <w:rsid w:val="007653AC"/>
    <w:rsid w:val="00765764"/>
    <w:rsid w:val="00787F04"/>
    <w:rsid w:val="007E08CE"/>
    <w:rsid w:val="007E4E41"/>
    <w:rsid w:val="00817EE4"/>
    <w:rsid w:val="008A59B6"/>
    <w:rsid w:val="00983462"/>
    <w:rsid w:val="009A1495"/>
    <w:rsid w:val="009D6EAB"/>
    <w:rsid w:val="009E0679"/>
    <w:rsid w:val="009E202B"/>
    <w:rsid w:val="00A912A2"/>
    <w:rsid w:val="00AC567C"/>
    <w:rsid w:val="00AE0E91"/>
    <w:rsid w:val="00AE37A5"/>
    <w:rsid w:val="00B25479"/>
    <w:rsid w:val="00B3629C"/>
    <w:rsid w:val="00B5042D"/>
    <w:rsid w:val="00B66932"/>
    <w:rsid w:val="00B93874"/>
    <w:rsid w:val="00BA1FAB"/>
    <w:rsid w:val="00BA4FEE"/>
    <w:rsid w:val="00BA6133"/>
    <w:rsid w:val="00BB48B2"/>
    <w:rsid w:val="00BC55A7"/>
    <w:rsid w:val="00C20F75"/>
    <w:rsid w:val="00C420C1"/>
    <w:rsid w:val="00C57BA2"/>
    <w:rsid w:val="00C676FA"/>
    <w:rsid w:val="00DA2034"/>
    <w:rsid w:val="00DD5E4A"/>
    <w:rsid w:val="00E1625E"/>
    <w:rsid w:val="00E407BE"/>
    <w:rsid w:val="00E85EC0"/>
    <w:rsid w:val="00E971A1"/>
    <w:rsid w:val="00F11B6B"/>
    <w:rsid w:val="00F210DC"/>
    <w:rsid w:val="00F43899"/>
    <w:rsid w:val="00F5093C"/>
    <w:rsid w:val="00F95657"/>
    <w:rsid w:val="00FB0E86"/>
    <w:rsid w:val="00FB3A8B"/>
    <w:rsid w:val="00FB7B92"/>
    <w:rsid w:val="00FD02F5"/>
    <w:rsid w:val="00FD6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E91"/>
  </w:style>
  <w:style w:type="paragraph" w:styleId="5">
    <w:name w:val="heading 5"/>
    <w:basedOn w:val="a"/>
    <w:next w:val="a"/>
    <w:link w:val="50"/>
    <w:qFormat/>
    <w:rsid w:val="002434F1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D01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0D01DE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Title"/>
    <w:basedOn w:val="a"/>
    <w:link w:val="a6"/>
    <w:qFormat/>
    <w:rsid w:val="000D01D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азвание Знак"/>
    <w:basedOn w:val="a0"/>
    <w:link w:val="a5"/>
    <w:rsid w:val="000D01DE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0D01DE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0D01DE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6">
    <w:name w:val="Style6"/>
    <w:basedOn w:val="a"/>
    <w:rsid w:val="000D01D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0">
    <w:name w:val="Font Style30"/>
    <w:basedOn w:val="a0"/>
    <w:rsid w:val="000D01D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0D01D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rsid w:val="000D01DE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Знак"/>
    <w:basedOn w:val="a0"/>
    <w:link w:val="a9"/>
    <w:rsid w:val="000D01DE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Indent 2"/>
    <w:basedOn w:val="a"/>
    <w:link w:val="20"/>
    <w:rsid w:val="000D01D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0D01DE"/>
    <w:rPr>
      <w:rFonts w:ascii="Times New Roman" w:eastAsia="Times New Roman" w:hAnsi="Times New Roman" w:cs="Times New Roman"/>
      <w:sz w:val="28"/>
      <w:szCs w:val="20"/>
    </w:rPr>
  </w:style>
  <w:style w:type="table" w:styleId="ab">
    <w:name w:val="Table Grid"/>
    <w:basedOn w:val="a1"/>
    <w:rsid w:val="000D01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заголовок 4"/>
    <w:basedOn w:val="a"/>
    <w:next w:val="a"/>
    <w:rsid w:val="007E08CE"/>
    <w:pPr>
      <w:keepNext/>
      <w:autoSpaceDE w:val="0"/>
      <w:autoSpaceDN w:val="0"/>
      <w:spacing w:after="0" w:line="240" w:lineRule="auto"/>
      <w:jc w:val="center"/>
      <w:outlineLvl w:val="3"/>
    </w:pPr>
    <w:rPr>
      <w:rFonts w:ascii="Courier New" w:eastAsia="Times New Roman" w:hAnsi="Courier New" w:cs="Courier New"/>
      <w:sz w:val="28"/>
      <w:szCs w:val="28"/>
    </w:rPr>
  </w:style>
  <w:style w:type="character" w:customStyle="1" w:styleId="50">
    <w:name w:val="Заголовок 5 Знак"/>
    <w:basedOn w:val="a0"/>
    <w:link w:val="5"/>
    <w:rsid w:val="002434F1"/>
    <w:rPr>
      <w:rFonts w:ascii="Times New Roman" w:eastAsia="Times New Roman" w:hAnsi="Times New Roman" w:cs="Times New Roman"/>
      <w:sz w:val="28"/>
      <w:szCs w:val="20"/>
    </w:rPr>
  </w:style>
  <w:style w:type="paragraph" w:styleId="3">
    <w:name w:val="Body Text Indent 3"/>
    <w:basedOn w:val="a"/>
    <w:link w:val="30"/>
    <w:uiPriority w:val="99"/>
    <w:unhideWhenUsed/>
    <w:rsid w:val="002434F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2434F1"/>
    <w:rPr>
      <w:sz w:val="16"/>
      <w:szCs w:val="16"/>
    </w:rPr>
  </w:style>
  <w:style w:type="paragraph" w:styleId="ac">
    <w:name w:val="List Paragraph"/>
    <w:basedOn w:val="a"/>
    <w:uiPriority w:val="34"/>
    <w:qFormat/>
    <w:rsid w:val="007653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C76C63-9905-4FC5-B0DB-8E6EE3267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17</Pages>
  <Words>4535</Words>
  <Characters>25852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2012-10-17T08:41:00Z</dcterms:created>
  <dcterms:modified xsi:type="dcterms:W3CDTF">2013-11-13T07:32:00Z</dcterms:modified>
</cp:coreProperties>
</file>